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6FE" w:rsidRDefault="00162B92">
      <w:pPr>
        <w:rPr>
          <w:sz w:val="24"/>
        </w:rPr>
      </w:pPr>
      <w:r>
        <w:rPr>
          <w:sz w:val="24"/>
        </w:rPr>
        <w:t>Форма №1</w:t>
      </w:r>
      <w:bookmarkStart w:id="0" w:name="_GoBack"/>
      <w:bookmarkEnd w:id="0"/>
    </w:p>
    <w:p w:rsidR="00AD56FE" w:rsidRDefault="001F45BE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З</w:t>
      </w:r>
      <w:proofErr w:type="gramEnd"/>
      <w:r>
        <w:rPr>
          <w:b/>
          <w:sz w:val="24"/>
        </w:rPr>
        <w:t xml:space="preserve"> А Я В К А</w:t>
      </w:r>
    </w:p>
    <w:p w:rsidR="00AD56FE" w:rsidRDefault="001F45BE" w:rsidP="00440CEC">
      <w:pPr>
        <w:jc w:val="center"/>
        <w:rPr>
          <w:sz w:val="24"/>
        </w:rPr>
      </w:pPr>
      <w:r>
        <w:rPr>
          <w:sz w:val="24"/>
        </w:rPr>
        <w:t xml:space="preserve">на </w:t>
      </w:r>
      <w:r w:rsidR="00440CEC">
        <w:rPr>
          <w:sz w:val="24"/>
        </w:rPr>
        <w:t>проведени</w:t>
      </w:r>
      <w:r w:rsidR="00B37F26">
        <w:rPr>
          <w:sz w:val="24"/>
        </w:rPr>
        <w:t>е</w:t>
      </w:r>
      <w:r w:rsidR="00EE0764">
        <w:rPr>
          <w:sz w:val="24"/>
        </w:rPr>
        <w:t xml:space="preserve"> радиочастотной </w:t>
      </w:r>
      <w:r>
        <w:rPr>
          <w:sz w:val="24"/>
        </w:rPr>
        <w:t xml:space="preserve"> </w:t>
      </w:r>
      <w:r w:rsidR="00440CEC">
        <w:rPr>
          <w:sz w:val="24"/>
        </w:rPr>
        <w:t>экспертизы</w:t>
      </w:r>
      <w:r w:rsidR="00B37F26">
        <w:rPr>
          <w:sz w:val="24"/>
        </w:rPr>
        <w:t>.</w:t>
      </w:r>
    </w:p>
    <w:p w:rsidR="00AD56FE" w:rsidRDefault="00AD56FE">
      <w:pPr>
        <w:jc w:val="center"/>
        <w:rPr>
          <w:sz w:val="24"/>
        </w:rPr>
      </w:pPr>
    </w:p>
    <w:p w:rsidR="00AD56FE" w:rsidRDefault="001F45B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709"/>
        <w:gridCol w:w="425"/>
        <w:gridCol w:w="283"/>
        <w:gridCol w:w="851"/>
        <w:gridCol w:w="4925"/>
      </w:tblGrid>
      <w:tr w:rsidR="00AD56FE">
        <w:tc>
          <w:tcPr>
            <w:tcW w:w="4361" w:type="dxa"/>
            <w:gridSpan w:val="5"/>
          </w:tcPr>
          <w:p w:rsidR="00AD56FE" w:rsidRDefault="001F45BE">
            <w:r>
              <w:rPr>
                <w:sz w:val="22"/>
              </w:rPr>
              <w:t>1.Полное наименование юридического, ф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зического лица заявителя</w:t>
            </w:r>
          </w:p>
        </w:tc>
        <w:tc>
          <w:tcPr>
            <w:tcW w:w="4925" w:type="dxa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2093" w:type="dxa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2.Почтовый адрес</w:t>
            </w:r>
          </w:p>
        </w:tc>
        <w:tc>
          <w:tcPr>
            <w:tcW w:w="7193" w:type="dxa"/>
            <w:gridSpan w:val="5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2093" w:type="dxa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7193" w:type="dxa"/>
            <w:gridSpan w:val="5"/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точный юридический адрес заявителя)</w:t>
            </w:r>
          </w:p>
        </w:tc>
      </w:tr>
      <w:tr w:rsidR="00AD56FE">
        <w:tc>
          <w:tcPr>
            <w:tcW w:w="2802" w:type="dxa"/>
            <w:gridSpan w:val="2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3.Номер телефона, факс</w:t>
            </w:r>
          </w:p>
        </w:tc>
        <w:tc>
          <w:tcPr>
            <w:tcW w:w="6484" w:type="dxa"/>
            <w:gridSpan w:val="4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3227" w:type="dxa"/>
            <w:gridSpan w:val="3"/>
          </w:tcPr>
          <w:p w:rsidR="00AD56FE" w:rsidRDefault="001F45BE">
            <w:pPr>
              <w:rPr>
                <w:sz w:val="24"/>
              </w:rPr>
            </w:pPr>
            <w:r>
              <w:rPr>
                <w:sz w:val="22"/>
              </w:rPr>
              <w:t>4.Регистрационный номер и дата регистрации заявки</w:t>
            </w:r>
          </w:p>
        </w:tc>
        <w:tc>
          <w:tcPr>
            <w:tcW w:w="6059" w:type="dxa"/>
            <w:gridSpan w:val="3"/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3227" w:type="dxa"/>
            <w:gridSpan w:val="3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6059" w:type="dxa"/>
            <w:gridSpan w:val="3"/>
            <w:tcBorders>
              <w:top w:val="single" w:sz="6" w:space="0" w:color="auto"/>
            </w:tcBorders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радиочастотным органом)</w:t>
            </w:r>
          </w:p>
        </w:tc>
      </w:tr>
      <w:tr w:rsidR="00AD56FE">
        <w:tc>
          <w:tcPr>
            <w:tcW w:w="3510" w:type="dxa"/>
            <w:gridSpan w:val="4"/>
          </w:tcPr>
          <w:p w:rsidR="00AD56FE" w:rsidRDefault="001D3116">
            <w:pPr>
              <w:rPr>
                <w:sz w:val="24"/>
              </w:rPr>
            </w:pPr>
            <w:r>
              <w:rPr>
                <w:sz w:val="22"/>
              </w:rPr>
              <w:t>5</w:t>
            </w:r>
            <w:r w:rsidR="001F45BE">
              <w:rPr>
                <w:sz w:val="22"/>
              </w:rPr>
              <w:t>.Номер лицензии на деятельность в области связи, срок её действия</w:t>
            </w:r>
          </w:p>
        </w:tc>
        <w:tc>
          <w:tcPr>
            <w:tcW w:w="5776" w:type="dxa"/>
            <w:gridSpan w:val="2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3510" w:type="dxa"/>
            <w:gridSpan w:val="4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5776" w:type="dxa"/>
            <w:gridSpan w:val="2"/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(заполняется, если получение лицензии предшествует назначению радиочастот)</w:t>
            </w:r>
          </w:p>
        </w:tc>
      </w:tr>
      <w:tr w:rsidR="00AD56FE">
        <w:tc>
          <w:tcPr>
            <w:tcW w:w="4361" w:type="dxa"/>
            <w:gridSpan w:val="5"/>
          </w:tcPr>
          <w:p w:rsidR="00AD56FE" w:rsidRDefault="001D3116">
            <w:pPr>
              <w:rPr>
                <w:sz w:val="24"/>
              </w:rPr>
            </w:pPr>
            <w:r>
              <w:rPr>
                <w:sz w:val="22"/>
              </w:rPr>
              <w:t>6</w:t>
            </w:r>
            <w:r w:rsidR="001F45BE">
              <w:rPr>
                <w:sz w:val="22"/>
              </w:rPr>
              <w:t>.Номера сертификатов соответствия на РЭС и/или для всей системы связи в целом</w:t>
            </w:r>
          </w:p>
        </w:tc>
        <w:tc>
          <w:tcPr>
            <w:tcW w:w="4925" w:type="dxa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</w:tbl>
    <w:p w:rsidR="00AD56FE" w:rsidRDefault="001F45B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 о характере радиосети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51"/>
        <w:gridCol w:w="1276"/>
        <w:gridCol w:w="709"/>
        <w:gridCol w:w="425"/>
        <w:gridCol w:w="709"/>
        <w:gridCol w:w="4216"/>
      </w:tblGrid>
      <w:tr w:rsidR="00AD56FE">
        <w:tc>
          <w:tcPr>
            <w:tcW w:w="4361" w:type="dxa"/>
            <w:gridSpan w:val="4"/>
          </w:tcPr>
          <w:p w:rsidR="00AD56FE" w:rsidRDefault="001D3116">
            <w:pPr>
              <w:rPr>
                <w:sz w:val="24"/>
              </w:rPr>
            </w:pPr>
            <w:r>
              <w:rPr>
                <w:sz w:val="22"/>
              </w:rPr>
              <w:t>7</w:t>
            </w:r>
            <w:r w:rsidR="001F45BE">
              <w:rPr>
                <w:sz w:val="22"/>
              </w:rPr>
              <w:t>.Наименование технического стандарта (протокола) используемого оборудования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4361" w:type="dxa"/>
            <w:gridSpan w:val="4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4925" w:type="dxa"/>
            <w:gridSpan w:val="2"/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при наличии такого)</w:t>
            </w:r>
          </w:p>
        </w:tc>
      </w:tr>
      <w:tr w:rsidR="00AD56FE">
        <w:tc>
          <w:tcPr>
            <w:tcW w:w="1951" w:type="dxa"/>
          </w:tcPr>
          <w:p w:rsidR="00AD56FE" w:rsidRDefault="001D3116">
            <w:pPr>
              <w:rPr>
                <w:sz w:val="16"/>
              </w:rPr>
            </w:pPr>
            <w:r>
              <w:rPr>
                <w:sz w:val="22"/>
              </w:rPr>
              <w:t>8</w:t>
            </w:r>
            <w:r w:rsidR="001F45BE">
              <w:rPr>
                <w:sz w:val="22"/>
              </w:rPr>
              <w:t>.Вид радиосвязи</w:t>
            </w:r>
          </w:p>
        </w:tc>
        <w:tc>
          <w:tcPr>
            <w:tcW w:w="7335" w:type="dxa"/>
            <w:gridSpan w:val="5"/>
            <w:tcBorders>
              <w:bottom w:val="single" w:sz="6" w:space="0" w:color="auto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</w:tr>
      <w:tr w:rsidR="00AD56FE">
        <w:tc>
          <w:tcPr>
            <w:tcW w:w="1951" w:type="dxa"/>
          </w:tcPr>
          <w:p w:rsidR="00AD56FE" w:rsidRDefault="00AD56FE">
            <w:pPr>
              <w:rPr>
                <w:sz w:val="22"/>
              </w:rPr>
            </w:pPr>
          </w:p>
        </w:tc>
        <w:tc>
          <w:tcPr>
            <w:tcW w:w="7335" w:type="dxa"/>
            <w:gridSpan w:val="5"/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(сухопутная подвижная радиосвязь, передача данных, персональный радиовызов, беспроводный д</w:t>
            </w:r>
            <w:r>
              <w:rPr>
                <w:sz w:val="16"/>
              </w:rPr>
              <w:t>о</w:t>
            </w:r>
            <w:r>
              <w:rPr>
                <w:sz w:val="16"/>
              </w:rPr>
              <w:t>ступ, распределение программ вешания и др.)</w:t>
            </w:r>
          </w:p>
        </w:tc>
      </w:tr>
      <w:tr w:rsidR="00AD56FE">
        <w:tc>
          <w:tcPr>
            <w:tcW w:w="3227" w:type="dxa"/>
            <w:gridSpan w:val="2"/>
          </w:tcPr>
          <w:p w:rsidR="00AD56FE" w:rsidRDefault="001D3116">
            <w:pPr>
              <w:rPr>
                <w:sz w:val="22"/>
              </w:rPr>
            </w:pPr>
            <w:r>
              <w:rPr>
                <w:sz w:val="22"/>
              </w:rPr>
              <w:t>9</w:t>
            </w:r>
            <w:r w:rsidR="001F45BE">
              <w:rPr>
                <w:sz w:val="22"/>
              </w:rPr>
              <w:t>.Район построения радиосети</w:t>
            </w:r>
          </w:p>
        </w:tc>
        <w:tc>
          <w:tcPr>
            <w:tcW w:w="6059" w:type="dxa"/>
            <w:gridSpan w:val="4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3227" w:type="dxa"/>
            <w:gridSpan w:val="2"/>
          </w:tcPr>
          <w:p w:rsidR="00AD56FE" w:rsidRDefault="00AD56FE">
            <w:pPr>
              <w:rPr>
                <w:sz w:val="22"/>
              </w:rPr>
            </w:pPr>
          </w:p>
        </w:tc>
        <w:tc>
          <w:tcPr>
            <w:tcW w:w="6059" w:type="dxa"/>
            <w:gridSpan w:val="4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16"/>
              </w:rPr>
              <w:t>(населенный пункт, район, область, край</w:t>
            </w:r>
            <w:proofErr w:type="gramStart"/>
            <w:r>
              <w:rPr>
                <w:sz w:val="16"/>
              </w:rPr>
              <w:t xml:space="preserve"> ,</w:t>
            </w:r>
            <w:proofErr w:type="gramEnd"/>
            <w:r>
              <w:rPr>
                <w:sz w:val="16"/>
              </w:rPr>
              <w:t xml:space="preserve"> республика)</w:t>
            </w:r>
          </w:p>
        </w:tc>
      </w:tr>
      <w:tr w:rsidR="00AD56FE">
        <w:tc>
          <w:tcPr>
            <w:tcW w:w="3936" w:type="dxa"/>
            <w:gridSpan w:val="3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0</w:t>
            </w:r>
            <w:r>
              <w:rPr>
                <w:sz w:val="22"/>
              </w:rPr>
              <w:t>.Топология (схема) построения р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диосети, количество базовых станций</w:t>
            </w:r>
          </w:p>
        </w:tc>
        <w:tc>
          <w:tcPr>
            <w:tcW w:w="5350" w:type="dxa"/>
            <w:gridSpan w:val="3"/>
            <w:tcBorders>
              <w:bottom w:val="single" w:sz="6" w:space="0" w:color="auto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</w:tr>
      <w:tr w:rsidR="00AD56FE">
        <w:tc>
          <w:tcPr>
            <w:tcW w:w="3936" w:type="dxa"/>
            <w:gridSpan w:val="3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5350" w:type="dxa"/>
            <w:gridSpan w:val="3"/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(радиальная, радиально-</w:t>
            </w:r>
            <w:proofErr w:type="spellStart"/>
            <w:r>
              <w:rPr>
                <w:sz w:val="16"/>
              </w:rPr>
              <w:t>зоновая</w:t>
            </w:r>
            <w:proofErr w:type="spellEnd"/>
            <w:r>
              <w:rPr>
                <w:sz w:val="16"/>
              </w:rPr>
              <w:t>, сотовая)</w:t>
            </w:r>
          </w:p>
        </w:tc>
      </w:tr>
      <w:tr w:rsidR="00AD56FE">
        <w:tc>
          <w:tcPr>
            <w:tcW w:w="4361" w:type="dxa"/>
            <w:gridSpan w:val="4"/>
          </w:tcPr>
          <w:p w:rsidR="00AD56FE" w:rsidRDefault="001F45BE" w:rsidP="001D3116">
            <w:pPr>
              <w:rPr>
                <w:sz w:val="16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1</w:t>
            </w:r>
            <w:r>
              <w:rPr>
                <w:sz w:val="22"/>
              </w:rPr>
              <w:t>.Планируемая абонентская емкость сети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5070" w:type="dxa"/>
            <w:gridSpan w:val="5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2</w:t>
            </w:r>
            <w:r>
              <w:rPr>
                <w:sz w:val="22"/>
              </w:rPr>
              <w:t>.Планируемый срок ввода сети в эксплуатацию</w:t>
            </w:r>
          </w:p>
        </w:tc>
        <w:tc>
          <w:tcPr>
            <w:tcW w:w="4216" w:type="dxa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</w:tbl>
    <w:p w:rsidR="00AD56FE" w:rsidRDefault="001F45B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Тактико-технические данные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1101"/>
        <w:gridCol w:w="283"/>
        <w:gridCol w:w="284"/>
        <w:gridCol w:w="141"/>
        <w:gridCol w:w="250"/>
        <w:gridCol w:w="142"/>
        <w:gridCol w:w="141"/>
        <w:gridCol w:w="142"/>
        <w:gridCol w:w="142"/>
        <w:gridCol w:w="317"/>
        <w:gridCol w:w="142"/>
        <w:gridCol w:w="425"/>
        <w:gridCol w:w="250"/>
        <w:gridCol w:w="142"/>
        <w:gridCol w:w="141"/>
        <w:gridCol w:w="34"/>
        <w:gridCol w:w="108"/>
        <w:gridCol w:w="142"/>
        <w:gridCol w:w="283"/>
        <w:gridCol w:w="284"/>
        <w:gridCol w:w="425"/>
        <w:gridCol w:w="1593"/>
        <w:gridCol w:w="2340"/>
        <w:gridCol w:w="34"/>
      </w:tblGrid>
      <w:tr w:rsidR="00AD56FE" w:rsidTr="00EE0764">
        <w:trPr>
          <w:gridBefore w:val="1"/>
          <w:wBefore w:w="34" w:type="dxa"/>
        </w:trPr>
        <w:tc>
          <w:tcPr>
            <w:tcW w:w="3085" w:type="dxa"/>
            <w:gridSpan w:val="11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3</w:t>
            </w:r>
            <w:r>
              <w:rPr>
                <w:sz w:val="22"/>
              </w:rPr>
              <w:t>.Полосы радиочастот, МГц</w:t>
            </w:r>
          </w:p>
        </w:tc>
        <w:tc>
          <w:tcPr>
            <w:tcW w:w="6201" w:type="dxa"/>
            <w:gridSpan w:val="13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 w:rsidTr="00EE0764">
        <w:trPr>
          <w:gridBefore w:val="1"/>
          <w:wBefore w:w="34" w:type="dxa"/>
        </w:trPr>
        <w:tc>
          <w:tcPr>
            <w:tcW w:w="4077" w:type="dxa"/>
            <w:gridSpan w:val="16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4</w:t>
            </w:r>
            <w:r>
              <w:rPr>
                <w:sz w:val="22"/>
              </w:rPr>
              <w:t>.Требуемый дуплексный разнос, МГц</w:t>
            </w:r>
          </w:p>
        </w:tc>
        <w:tc>
          <w:tcPr>
            <w:tcW w:w="5209" w:type="dxa"/>
            <w:gridSpan w:val="8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 w:rsidTr="00EE0764">
        <w:trPr>
          <w:gridBefore w:val="1"/>
          <w:wBefore w:w="34" w:type="dxa"/>
        </w:trPr>
        <w:tc>
          <w:tcPr>
            <w:tcW w:w="3510" w:type="dxa"/>
            <w:gridSpan w:val="12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5</w:t>
            </w:r>
            <w:r>
              <w:rPr>
                <w:sz w:val="22"/>
              </w:rPr>
              <w:t>.Количество запрашиваемых радиочастот на сеть</w:t>
            </w:r>
          </w:p>
        </w:tc>
        <w:tc>
          <w:tcPr>
            <w:tcW w:w="5776" w:type="dxa"/>
            <w:gridSpan w:val="12"/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 w:rsidTr="00EE0764">
        <w:trPr>
          <w:gridBefore w:val="1"/>
          <w:wBefore w:w="34" w:type="dxa"/>
        </w:trPr>
        <w:tc>
          <w:tcPr>
            <w:tcW w:w="3510" w:type="dxa"/>
            <w:gridSpan w:val="12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5776" w:type="dxa"/>
            <w:gridSpan w:val="12"/>
          </w:tcPr>
          <w:p w:rsidR="00AD56FE" w:rsidRDefault="001F45BE">
            <w:pPr>
              <w:rPr>
                <w:sz w:val="16"/>
              </w:rPr>
            </w:pPr>
            <w:proofErr w:type="gramStart"/>
            <w:r>
              <w:rPr>
                <w:sz w:val="16"/>
              </w:rPr>
              <w:t>(дуплексных пар, пар двухчастотного симплекса, симплексных радиочастот,</w:t>
            </w:r>
            <w:proofErr w:type="gramEnd"/>
          </w:p>
          <w:p w:rsidR="00AD56FE" w:rsidRDefault="001F45BE">
            <w:pPr>
              <w:rPr>
                <w:sz w:val="16"/>
              </w:rPr>
            </w:pPr>
            <w:r>
              <w:rPr>
                <w:sz w:val="16"/>
              </w:rPr>
              <w:t xml:space="preserve"> одночастотного дуплекса)</w:t>
            </w:r>
          </w:p>
        </w:tc>
      </w:tr>
      <w:tr w:rsidR="00AD56FE" w:rsidTr="00EE0764">
        <w:trPr>
          <w:gridBefore w:val="1"/>
          <w:wBefore w:w="34" w:type="dxa"/>
        </w:trPr>
        <w:tc>
          <w:tcPr>
            <w:tcW w:w="6912" w:type="dxa"/>
            <w:gridSpan w:val="22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6</w:t>
            </w:r>
            <w:r>
              <w:rPr>
                <w:sz w:val="22"/>
              </w:rPr>
              <w:t xml:space="preserve">.Наименования, типы (условные шифры) РЭС, </w:t>
            </w:r>
            <w:proofErr w:type="gramStart"/>
            <w:r>
              <w:rPr>
                <w:sz w:val="22"/>
              </w:rPr>
              <w:t>применяемых</w:t>
            </w:r>
            <w:proofErr w:type="gramEnd"/>
            <w:r>
              <w:rPr>
                <w:sz w:val="22"/>
              </w:rPr>
              <w:t xml:space="preserve"> в сети:</w:t>
            </w:r>
          </w:p>
        </w:tc>
        <w:tc>
          <w:tcPr>
            <w:tcW w:w="2374" w:type="dxa"/>
            <w:gridSpan w:val="2"/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 w:rsidTr="00EE0764">
        <w:trPr>
          <w:gridBefore w:val="1"/>
          <w:wBefore w:w="34" w:type="dxa"/>
        </w:trPr>
        <w:tc>
          <w:tcPr>
            <w:tcW w:w="1809" w:type="dxa"/>
            <w:gridSpan w:val="4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Базовые станции</w:t>
            </w:r>
          </w:p>
        </w:tc>
        <w:tc>
          <w:tcPr>
            <w:tcW w:w="7477" w:type="dxa"/>
            <w:gridSpan w:val="20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 w:rsidTr="00EE0764">
        <w:trPr>
          <w:gridBefore w:val="1"/>
          <w:wBefore w:w="34" w:type="dxa"/>
        </w:trPr>
        <w:tc>
          <w:tcPr>
            <w:tcW w:w="1668" w:type="dxa"/>
            <w:gridSpan w:val="3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Ретрансляторы</w:t>
            </w:r>
          </w:p>
        </w:tc>
        <w:tc>
          <w:tcPr>
            <w:tcW w:w="7618" w:type="dxa"/>
            <w:gridSpan w:val="21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 w:rsidTr="00EE0764">
        <w:trPr>
          <w:gridBefore w:val="1"/>
          <w:wBefore w:w="34" w:type="dxa"/>
        </w:trPr>
        <w:tc>
          <w:tcPr>
            <w:tcW w:w="2943" w:type="dxa"/>
            <w:gridSpan w:val="10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Абонентские радиостанции:</w:t>
            </w:r>
          </w:p>
        </w:tc>
        <w:tc>
          <w:tcPr>
            <w:tcW w:w="6343" w:type="dxa"/>
            <w:gridSpan w:val="14"/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 w:rsidTr="00EE0764">
        <w:trPr>
          <w:gridBefore w:val="1"/>
          <w:wBefore w:w="34" w:type="dxa"/>
        </w:trPr>
        <w:tc>
          <w:tcPr>
            <w:tcW w:w="1384" w:type="dxa"/>
            <w:gridSpan w:val="2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 xml:space="preserve">мобильные </w:t>
            </w:r>
          </w:p>
        </w:tc>
        <w:tc>
          <w:tcPr>
            <w:tcW w:w="7902" w:type="dxa"/>
            <w:gridSpan w:val="22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 w:rsidTr="00EE0764">
        <w:trPr>
          <w:gridBefore w:val="1"/>
          <w:wBefore w:w="34" w:type="dxa"/>
        </w:trPr>
        <w:tc>
          <w:tcPr>
            <w:tcW w:w="1101" w:type="dxa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носимые</w:t>
            </w:r>
          </w:p>
        </w:tc>
        <w:tc>
          <w:tcPr>
            <w:tcW w:w="8185" w:type="dxa"/>
            <w:gridSpan w:val="23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 w:rsidTr="00EE0764">
        <w:trPr>
          <w:gridBefore w:val="1"/>
          <w:wBefore w:w="34" w:type="dxa"/>
        </w:trPr>
        <w:tc>
          <w:tcPr>
            <w:tcW w:w="1668" w:type="dxa"/>
            <w:gridSpan w:val="3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стационарные</w:t>
            </w:r>
          </w:p>
        </w:tc>
        <w:tc>
          <w:tcPr>
            <w:tcW w:w="7618" w:type="dxa"/>
            <w:gridSpan w:val="21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2376" w:type="dxa"/>
            <w:gridSpan w:val="8"/>
          </w:tcPr>
          <w:p w:rsidR="00B37F26" w:rsidRDefault="00EE0764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17</w:t>
            </w:r>
            <w:r w:rsidR="00B37F26">
              <w:rPr>
                <w:sz w:val="22"/>
              </w:rPr>
              <w:t>.Наименование, тип</w:t>
            </w:r>
          </w:p>
          <w:p w:rsidR="00B37F26" w:rsidRDefault="00B37F26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(условный шифр) РЭС</w:t>
            </w:r>
          </w:p>
        </w:tc>
        <w:tc>
          <w:tcPr>
            <w:tcW w:w="6910" w:type="dxa"/>
            <w:gridSpan w:val="16"/>
            <w:tcBorders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2518" w:type="dxa"/>
            <w:gridSpan w:val="9"/>
          </w:tcPr>
          <w:p w:rsidR="00B37F26" w:rsidRDefault="00EE0764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18</w:t>
            </w:r>
            <w:r w:rsidR="00B37F26">
              <w:rPr>
                <w:sz w:val="22"/>
              </w:rPr>
              <w:t>.Фирма производ</w:t>
            </w:r>
            <w:r w:rsidR="00B37F26">
              <w:rPr>
                <w:sz w:val="22"/>
              </w:rPr>
              <w:t>и</w:t>
            </w:r>
            <w:r w:rsidR="00B37F26">
              <w:rPr>
                <w:sz w:val="22"/>
              </w:rPr>
              <w:t>тель</w:t>
            </w:r>
          </w:p>
        </w:tc>
        <w:tc>
          <w:tcPr>
            <w:tcW w:w="6768" w:type="dxa"/>
            <w:gridSpan w:val="15"/>
            <w:tcBorders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2518" w:type="dxa"/>
            <w:gridSpan w:val="9"/>
          </w:tcPr>
          <w:p w:rsidR="00B37F26" w:rsidRDefault="00B37F26" w:rsidP="00195182">
            <w:pPr>
              <w:spacing w:line="360" w:lineRule="auto"/>
              <w:rPr>
                <w:sz w:val="16"/>
              </w:rPr>
            </w:pPr>
          </w:p>
        </w:tc>
        <w:tc>
          <w:tcPr>
            <w:tcW w:w="6768" w:type="dxa"/>
            <w:gridSpan w:val="15"/>
          </w:tcPr>
          <w:p w:rsidR="00B37F26" w:rsidRDefault="00B37F26" w:rsidP="00195182">
            <w:pPr>
              <w:spacing w:line="360" w:lineRule="auto"/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наименование и страна производитель)</w:t>
            </w:r>
          </w:p>
        </w:tc>
      </w:tr>
      <w:tr w:rsidR="00B37F26" w:rsidTr="00EE0764">
        <w:trPr>
          <w:gridAfter w:val="1"/>
          <w:wAfter w:w="34" w:type="dxa"/>
          <w:trHeight w:val="1006"/>
        </w:trPr>
        <w:tc>
          <w:tcPr>
            <w:tcW w:w="4077" w:type="dxa"/>
            <w:gridSpan w:val="16"/>
          </w:tcPr>
          <w:p w:rsidR="00B37F26" w:rsidRDefault="00EE0764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19</w:t>
            </w:r>
            <w:r w:rsidR="00B37F26">
              <w:rPr>
                <w:sz w:val="22"/>
              </w:rPr>
              <w:t>.Полоса радиочастот передатчика, МГц</w:t>
            </w:r>
          </w:p>
        </w:tc>
        <w:tc>
          <w:tcPr>
            <w:tcW w:w="5209" w:type="dxa"/>
            <w:gridSpan w:val="8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4077" w:type="dxa"/>
            <w:gridSpan w:val="16"/>
          </w:tcPr>
          <w:p w:rsidR="00B37F26" w:rsidRDefault="00B37F26" w:rsidP="00EE07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</w:t>
            </w:r>
            <w:r w:rsidR="00EE0764">
              <w:rPr>
                <w:sz w:val="22"/>
              </w:rPr>
              <w:t>0</w:t>
            </w:r>
            <w:r>
              <w:rPr>
                <w:sz w:val="22"/>
              </w:rPr>
              <w:t>.Полоса радиочастот приемника, МГц</w:t>
            </w:r>
          </w:p>
        </w:tc>
        <w:tc>
          <w:tcPr>
            <w:tcW w:w="5209" w:type="dxa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4644" w:type="dxa"/>
            <w:gridSpan w:val="20"/>
          </w:tcPr>
          <w:p w:rsidR="00B37F26" w:rsidRDefault="00B37F26" w:rsidP="00EE07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</w:t>
            </w:r>
            <w:r w:rsidR="00EE0764">
              <w:rPr>
                <w:sz w:val="22"/>
              </w:rPr>
              <w:t>1</w:t>
            </w:r>
            <w:r>
              <w:rPr>
                <w:sz w:val="22"/>
              </w:rPr>
              <w:t>.Схема радиочастот (формула формиров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ния)</w:t>
            </w:r>
          </w:p>
        </w:tc>
        <w:tc>
          <w:tcPr>
            <w:tcW w:w="4642" w:type="dxa"/>
            <w:gridSpan w:val="4"/>
            <w:tcBorders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3794" w:type="dxa"/>
            <w:gridSpan w:val="14"/>
          </w:tcPr>
          <w:p w:rsidR="00B37F26" w:rsidRDefault="00B37F26" w:rsidP="00EE07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2</w:t>
            </w:r>
            <w:r w:rsidR="00EE0764">
              <w:rPr>
                <w:sz w:val="22"/>
              </w:rPr>
              <w:t>2</w:t>
            </w:r>
            <w:r>
              <w:rPr>
                <w:sz w:val="22"/>
              </w:rPr>
              <w:t xml:space="preserve">.Мощность </w:t>
            </w:r>
            <w:proofErr w:type="gramStart"/>
            <w:r>
              <w:rPr>
                <w:sz w:val="22"/>
              </w:rPr>
              <w:t>несущей</w:t>
            </w:r>
            <w:proofErr w:type="gramEnd"/>
            <w:r>
              <w:rPr>
                <w:sz w:val="22"/>
              </w:rPr>
              <w:t xml:space="preserve"> передатчика, Вт</w:t>
            </w:r>
          </w:p>
        </w:tc>
        <w:tc>
          <w:tcPr>
            <w:tcW w:w="5492" w:type="dxa"/>
            <w:gridSpan w:val="10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2093" w:type="dxa"/>
            <w:gridSpan w:val="6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  <w:tc>
          <w:tcPr>
            <w:tcW w:w="1701" w:type="dxa"/>
            <w:gridSpan w:val="8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минимальная</w:t>
            </w:r>
          </w:p>
        </w:tc>
        <w:tc>
          <w:tcPr>
            <w:tcW w:w="5492" w:type="dxa"/>
            <w:gridSpan w:val="10"/>
            <w:tcBorders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2093" w:type="dxa"/>
            <w:gridSpan w:val="6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  <w:tc>
          <w:tcPr>
            <w:tcW w:w="1701" w:type="dxa"/>
            <w:gridSpan w:val="8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максимальная</w:t>
            </w:r>
          </w:p>
        </w:tc>
        <w:tc>
          <w:tcPr>
            <w:tcW w:w="5492" w:type="dxa"/>
            <w:gridSpan w:val="10"/>
            <w:tcBorders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2235" w:type="dxa"/>
            <w:gridSpan w:val="7"/>
          </w:tcPr>
          <w:p w:rsidR="00B37F26" w:rsidRDefault="00B37F26" w:rsidP="00EE07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</w:t>
            </w:r>
            <w:r w:rsidR="00EE0764">
              <w:rPr>
                <w:sz w:val="22"/>
              </w:rPr>
              <w:t>3</w:t>
            </w:r>
            <w:r>
              <w:rPr>
                <w:sz w:val="22"/>
              </w:rPr>
              <w:t>.Классы излучения</w:t>
            </w:r>
          </w:p>
        </w:tc>
        <w:tc>
          <w:tcPr>
            <w:tcW w:w="7051" w:type="dxa"/>
            <w:gridSpan w:val="17"/>
            <w:tcBorders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2093" w:type="dxa"/>
            <w:gridSpan w:val="6"/>
          </w:tcPr>
          <w:p w:rsidR="00B37F26" w:rsidRDefault="00B37F26" w:rsidP="00EE07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</w:t>
            </w:r>
            <w:r w:rsidR="00EE0764">
              <w:rPr>
                <w:sz w:val="22"/>
              </w:rPr>
              <w:t>4</w:t>
            </w:r>
            <w:r>
              <w:rPr>
                <w:sz w:val="22"/>
              </w:rPr>
              <w:t>.Тип приемника</w:t>
            </w:r>
          </w:p>
        </w:tc>
        <w:tc>
          <w:tcPr>
            <w:tcW w:w="7193" w:type="dxa"/>
            <w:gridSpan w:val="18"/>
            <w:tcBorders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4219" w:type="dxa"/>
            <w:gridSpan w:val="18"/>
          </w:tcPr>
          <w:p w:rsidR="00B37F26" w:rsidRDefault="00B37F26" w:rsidP="00EE07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</w:t>
            </w:r>
            <w:r w:rsidR="00EE0764">
              <w:rPr>
                <w:sz w:val="22"/>
              </w:rPr>
              <w:t>5</w:t>
            </w:r>
            <w:r>
              <w:rPr>
                <w:sz w:val="22"/>
              </w:rPr>
              <w:t>.Чувствительность приемника (реал</w:t>
            </w:r>
            <w:r>
              <w:rPr>
                <w:sz w:val="22"/>
              </w:rPr>
              <w:t>ь</w:t>
            </w:r>
            <w:r>
              <w:rPr>
                <w:sz w:val="22"/>
              </w:rPr>
              <w:t>ная)</w:t>
            </w:r>
          </w:p>
        </w:tc>
        <w:tc>
          <w:tcPr>
            <w:tcW w:w="5067" w:type="dxa"/>
            <w:gridSpan w:val="6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4219" w:type="dxa"/>
            <w:gridSpan w:val="18"/>
          </w:tcPr>
          <w:p w:rsidR="00B37F26" w:rsidRDefault="00B37F26" w:rsidP="00EE07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</w:t>
            </w:r>
            <w:r w:rsidR="00EE0764">
              <w:rPr>
                <w:sz w:val="22"/>
              </w:rPr>
              <w:t>6</w:t>
            </w:r>
            <w:r>
              <w:rPr>
                <w:sz w:val="22"/>
              </w:rPr>
              <w:t>.Тип передающей антенны</w:t>
            </w:r>
          </w:p>
        </w:tc>
        <w:tc>
          <w:tcPr>
            <w:tcW w:w="5067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4219" w:type="dxa"/>
            <w:gridSpan w:val="18"/>
          </w:tcPr>
          <w:p w:rsidR="00B37F26" w:rsidRDefault="00B37F26" w:rsidP="00EE07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</w:t>
            </w:r>
            <w:r w:rsidR="00EE0764">
              <w:rPr>
                <w:sz w:val="22"/>
              </w:rPr>
              <w:t>7</w:t>
            </w:r>
            <w:r>
              <w:rPr>
                <w:sz w:val="22"/>
              </w:rPr>
              <w:t>.Тип приемной антенны</w:t>
            </w:r>
          </w:p>
        </w:tc>
        <w:tc>
          <w:tcPr>
            <w:tcW w:w="5067" w:type="dxa"/>
            <w:gridSpan w:val="6"/>
            <w:tcBorders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4219" w:type="dxa"/>
            <w:gridSpan w:val="18"/>
          </w:tcPr>
          <w:p w:rsidR="00B37F26" w:rsidRDefault="00B37F26" w:rsidP="00EE076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</w:t>
            </w:r>
            <w:r w:rsidR="00EE0764">
              <w:rPr>
                <w:sz w:val="22"/>
              </w:rPr>
              <w:t>8</w:t>
            </w:r>
            <w:r>
              <w:rPr>
                <w:sz w:val="22"/>
              </w:rPr>
              <w:t>.Коэффициент усиления антенны  дБ:</w:t>
            </w:r>
          </w:p>
        </w:tc>
        <w:tc>
          <w:tcPr>
            <w:tcW w:w="5067" w:type="dxa"/>
            <w:gridSpan w:val="6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3936" w:type="dxa"/>
            <w:gridSpan w:val="15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  <w:tc>
          <w:tcPr>
            <w:tcW w:w="1417" w:type="dxa"/>
            <w:gridSpan w:val="7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передающей</w:t>
            </w:r>
          </w:p>
        </w:tc>
        <w:tc>
          <w:tcPr>
            <w:tcW w:w="3933" w:type="dxa"/>
            <w:gridSpan w:val="2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3936" w:type="dxa"/>
            <w:gridSpan w:val="15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  <w:tc>
          <w:tcPr>
            <w:tcW w:w="1417" w:type="dxa"/>
            <w:gridSpan w:val="7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приемной</w:t>
            </w:r>
          </w:p>
        </w:tc>
        <w:tc>
          <w:tcPr>
            <w:tcW w:w="3933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2660" w:type="dxa"/>
            <w:gridSpan w:val="10"/>
          </w:tcPr>
          <w:p w:rsidR="00B37F26" w:rsidRDefault="00EE0764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29</w:t>
            </w:r>
            <w:r w:rsidR="00B37F26">
              <w:rPr>
                <w:sz w:val="22"/>
              </w:rPr>
              <w:t>.Ширина ДНА, (град)</w:t>
            </w:r>
          </w:p>
        </w:tc>
        <w:tc>
          <w:tcPr>
            <w:tcW w:w="6626" w:type="dxa"/>
            <w:gridSpan w:val="14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2660" w:type="dxa"/>
            <w:gridSpan w:val="10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  <w:tc>
          <w:tcPr>
            <w:tcW w:w="1417" w:type="dxa"/>
            <w:gridSpan w:val="6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передающей</w:t>
            </w:r>
          </w:p>
        </w:tc>
        <w:tc>
          <w:tcPr>
            <w:tcW w:w="5209" w:type="dxa"/>
            <w:gridSpan w:val="8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2660" w:type="dxa"/>
            <w:gridSpan w:val="10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  <w:tc>
          <w:tcPr>
            <w:tcW w:w="1417" w:type="dxa"/>
            <w:gridSpan w:val="6"/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приемной</w:t>
            </w:r>
          </w:p>
        </w:tc>
        <w:tc>
          <w:tcPr>
            <w:tcW w:w="5209" w:type="dxa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4928" w:type="dxa"/>
            <w:gridSpan w:val="21"/>
          </w:tcPr>
          <w:p w:rsidR="00B37F26" w:rsidRDefault="00EE0764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30</w:t>
            </w:r>
            <w:r w:rsidR="00B37F26">
              <w:rPr>
                <w:sz w:val="22"/>
              </w:rPr>
              <w:t>.Количество информационных (стандартных телефонных) каналов на одной несущей</w:t>
            </w:r>
          </w:p>
        </w:tc>
        <w:tc>
          <w:tcPr>
            <w:tcW w:w="4358" w:type="dxa"/>
            <w:gridSpan w:val="3"/>
            <w:tcBorders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  <w:tr w:rsidR="00B37F26" w:rsidTr="00EE0764">
        <w:trPr>
          <w:gridAfter w:val="1"/>
          <w:wAfter w:w="34" w:type="dxa"/>
        </w:trPr>
        <w:tc>
          <w:tcPr>
            <w:tcW w:w="4361" w:type="dxa"/>
            <w:gridSpan w:val="19"/>
          </w:tcPr>
          <w:p w:rsidR="00B37F26" w:rsidRDefault="00EE0764" w:rsidP="00195182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31</w:t>
            </w:r>
            <w:r w:rsidR="00B37F26">
              <w:rPr>
                <w:sz w:val="22"/>
              </w:rPr>
              <w:t>.Номер сертификата на данный тип РЭС, организация, получившая сертификат</w:t>
            </w:r>
          </w:p>
        </w:tc>
        <w:tc>
          <w:tcPr>
            <w:tcW w:w="4925" w:type="dxa"/>
            <w:gridSpan w:val="5"/>
            <w:tcBorders>
              <w:bottom w:val="single" w:sz="6" w:space="0" w:color="auto"/>
            </w:tcBorders>
          </w:tcPr>
          <w:p w:rsidR="00B37F26" w:rsidRDefault="00B37F26" w:rsidP="00195182">
            <w:pPr>
              <w:spacing w:line="360" w:lineRule="auto"/>
              <w:rPr>
                <w:sz w:val="22"/>
              </w:rPr>
            </w:pPr>
          </w:p>
        </w:tc>
      </w:tr>
    </w:tbl>
    <w:p w:rsidR="00B37F26" w:rsidRPr="00162B92" w:rsidRDefault="00EE0764" w:rsidP="00B37F26">
      <w:pPr>
        <w:rPr>
          <w:sz w:val="22"/>
          <w:szCs w:val="22"/>
        </w:rPr>
      </w:pPr>
      <w:r>
        <w:rPr>
          <w:sz w:val="24"/>
          <w:szCs w:val="24"/>
        </w:rPr>
        <w:t>32</w:t>
      </w:r>
      <w:r w:rsidR="00B37F26" w:rsidRPr="00162B92">
        <w:rPr>
          <w:sz w:val="22"/>
          <w:szCs w:val="22"/>
        </w:rPr>
        <w:t xml:space="preserve">. </w:t>
      </w:r>
      <w:r w:rsidRPr="00162B92">
        <w:rPr>
          <w:sz w:val="22"/>
          <w:szCs w:val="22"/>
        </w:rPr>
        <w:t>К</w:t>
      </w:r>
      <w:r w:rsidR="00B37F26" w:rsidRPr="00162B92">
        <w:rPr>
          <w:sz w:val="22"/>
          <w:szCs w:val="22"/>
        </w:rPr>
        <w:t>оличество секторов (передатчиков)</w:t>
      </w:r>
      <w:r w:rsidR="00B37F26">
        <w:rPr>
          <w:sz w:val="22"/>
          <w:szCs w:val="22"/>
        </w:rPr>
        <w:t xml:space="preserve">        </w:t>
      </w:r>
      <w:r w:rsidR="00B37F26" w:rsidRPr="00162B92">
        <w:rPr>
          <w:sz w:val="22"/>
          <w:szCs w:val="22"/>
        </w:rPr>
        <w:t>___________________________</w:t>
      </w:r>
      <w:r w:rsidR="00B37F26">
        <w:rPr>
          <w:sz w:val="22"/>
          <w:szCs w:val="22"/>
        </w:rPr>
        <w:t>_______</w:t>
      </w:r>
      <w:r w:rsidR="00B37F26" w:rsidRPr="00162B92">
        <w:rPr>
          <w:sz w:val="22"/>
          <w:szCs w:val="22"/>
        </w:rPr>
        <w:t>__________</w:t>
      </w:r>
    </w:p>
    <w:p w:rsidR="00B37F26" w:rsidRDefault="00B37F26" w:rsidP="00B37F26"/>
    <w:p w:rsidR="00B37F26" w:rsidRDefault="00B37F26" w:rsidP="00B37F26">
      <w:pPr>
        <w:jc w:val="both"/>
        <w:rPr>
          <w:sz w:val="22"/>
        </w:rPr>
      </w:pPr>
      <w:r>
        <w:rPr>
          <w:sz w:val="22"/>
        </w:rPr>
        <w:t>Подпись: (должность, ФИО)_____________________________________________________М.П.</w:t>
      </w:r>
    </w:p>
    <w:p w:rsidR="00B37F26" w:rsidRDefault="00B37F26" w:rsidP="00B37F26"/>
    <w:p w:rsidR="00AD56FE" w:rsidRDefault="00EE0764">
      <w:pPr>
        <w:spacing w:line="360" w:lineRule="auto"/>
        <w:rPr>
          <w:sz w:val="22"/>
        </w:rPr>
      </w:pPr>
      <w:r>
        <w:rPr>
          <w:sz w:val="22"/>
        </w:rPr>
        <w:t>33</w:t>
      </w:r>
      <w:r w:rsidR="001F45BE">
        <w:rPr>
          <w:sz w:val="22"/>
        </w:rPr>
        <w:t>.Географические координаты, места размещения базовых станций: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4252"/>
        <w:gridCol w:w="2038"/>
        <w:gridCol w:w="2038"/>
      </w:tblGrid>
      <w:tr w:rsidR="00240BAA">
        <w:tc>
          <w:tcPr>
            <w:tcW w:w="959" w:type="dxa"/>
          </w:tcPr>
          <w:p w:rsidR="00240BAA" w:rsidRDefault="00240BA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Номер БС</w:t>
            </w:r>
          </w:p>
        </w:tc>
        <w:tc>
          <w:tcPr>
            <w:tcW w:w="4252" w:type="dxa"/>
          </w:tcPr>
          <w:p w:rsidR="00240BAA" w:rsidRDefault="00240BA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Пункт установки БС (адрес)</w:t>
            </w:r>
          </w:p>
        </w:tc>
        <w:tc>
          <w:tcPr>
            <w:tcW w:w="2038" w:type="dxa"/>
            <w:vMerge w:val="restart"/>
          </w:tcPr>
          <w:p w:rsidR="00240BAA" w:rsidRDefault="00240BAA">
            <w:pPr>
              <w:spacing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ВД</w:t>
            </w:r>
          </w:p>
        </w:tc>
        <w:tc>
          <w:tcPr>
            <w:tcW w:w="2038" w:type="dxa"/>
            <w:vMerge w:val="restart"/>
          </w:tcPr>
          <w:p w:rsidR="00240BAA" w:rsidRDefault="00240BAA">
            <w:pPr>
              <w:spacing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СШ</w:t>
            </w:r>
          </w:p>
        </w:tc>
      </w:tr>
      <w:tr w:rsidR="00240BAA" w:rsidTr="002D67D2">
        <w:tc>
          <w:tcPr>
            <w:tcW w:w="959" w:type="dxa"/>
            <w:tcBorders>
              <w:bottom w:val="nil"/>
            </w:tcBorders>
          </w:tcPr>
          <w:p w:rsidR="00240BAA" w:rsidRDefault="00240BAA">
            <w:pPr>
              <w:jc w:val="center"/>
              <w:rPr>
                <w:sz w:val="22"/>
              </w:rPr>
            </w:pPr>
          </w:p>
        </w:tc>
        <w:tc>
          <w:tcPr>
            <w:tcW w:w="4252" w:type="dxa"/>
            <w:tcBorders>
              <w:bottom w:val="nil"/>
            </w:tcBorders>
          </w:tcPr>
          <w:p w:rsidR="00240BAA" w:rsidRDefault="00240BAA">
            <w:pPr>
              <w:jc w:val="center"/>
              <w:rPr>
                <w:sz w:val="22"/>
              </w:rPr>
            </w:pPr>
          </w:p>
        </w:tc>
        <w:tc>
          <w:tcPr>
            <w:tcW w:w="2038" w:type="dxa"/>
            <w:vMerge/>
            <w:tcBorders>
              <w:bottom w:val="nil"/>
            </w:tcBorders>
          </w:tcPr>
          <w:p w:rsidR="00240BAA" w:rsidRDefault="00240BAA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2038" w:type="dxa"/>
            <w:vMerge/>
            <w:tcBorders>
              <w:bottom w:val="nil"/>
            </w:tcBorders>
          </w:tcPr>
          <w:p w:rsidR="00240BAA" w:rsidRDefault="00240BAA">
            <w:pPr>
              <w:spacing w:line="360" w:lineRule="auto"/>
              <w:jc w:val="center"/>
              <w:rPr>
                <w:sz w:val="22"/>
              </w:rPr>
            </w:pPr>
          </w:p>
        </w:tc>
      </w:tr>
      <w:tr w:rsidR="00240BAA" w:rsidTr="009C3EB8">
        <w:tc>
          <w:tcPr>
            <w:tcW w:w="959" w:type="dxa"/>
            <w:tcBorders>
              <w:top w:val="single" w:sz="6" w:space="0" w:color="auto"/>
              <w:bottom w:val="single" w:sz="6" w:space="0" w:color="auto"/>
            </w:tcBorders>
          </w:tcPr>
          <w:p w:rsidR="00240BAA" w:rsidRDefault="00240BA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БС</w:t>
            </w:r>
            <w:proofErr w:type="gramStart"/>
            <w:r>
              <w:rPr>
                <w:sz w:val="22"/>
                <w:vertAlign w:val="subscript"/>
              </w:rPr>
              <w:t>1</w:t>
            </w:r>
            <w:proofErr w:type="gramEnd"/>
          </w:p>
        </w:tc>
        <w:tc>
          <w:tcPr>
            <w:tcW w:w="4252" w:type="dxa"/>
            <w:tcBorders>
              <w:top w:val="single" w:sz="6" w:space="0" w:color="auto"/>
              <w:bottom w:val="single" w:sz="6" w:space="0" w:color="auto"/>
            </w:tcBorders>
          </w:tcPr>
          <w:p w:rsidR="00240BAA" w:rsidRDefault="00240BAA">
            <w:pPr>
              <w:jc w:val="center"/>
              <w:rPr>
                <w:sz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bottom w:val="single" w:sz="6" w:space="0" w:color="auto"/>
            </w:tcBorders>
          </w:tcPr>
          <w:p w:rsidR="00240BAA" w:rsidRDefault="00240BAA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bottom w:val="single" w:sz="6" w:space="0" w:color="auto"/>
            </w:tcBorders>
          </w:tcPr>
          <w:p w:rsidR="00240BAA" w:rsidRDefault="00240BAA">
            <w:pPr>
              <w:spacing w:line="360" w:lineRule="auto"/>
              <w:jc w:val="center"/>
              <w:rPr>
                <w:sz w:val="22"/>
              </w:rPr>
            </w:pPr>
          </w:p>
        </w:tc>
      </w:tr>
    </w:tbl>
    <w:p w:rsidR="00B37F26" w:rsidRDefault="00B37F26">
      <w:pPr>
        <w:spacing w:line="360" w:lineRule="auto"/>
        <w:rPr>
          <w:sz w:val="22"/>
        </w:rPr>
      </w:pPr>
    </w:p>
    <w:p w:rsidR="00AD56FE" w:rsidRDefault="00EE0764">
      <w:pPr>
        <w:spacing w:line="360" w:lineRule="auto"/>
        <w:rPr>
          <w:sz w:val="22"/>
        </w:rPr>
      </w:pPr>
      <w:r>
        <w:rPr>
          <w:sz w:val="22"/>
        </w:rPr>
        <w:t>34</w:t>
      </w:r>
      <w:r w:rsidR="001F45BE">
        <w:rPr>
          <w:sz w:val="22"/>
        </w:rPr>
        <w:t>.Высота подвеса антенн базовых станций, азимут и угол места максимума ДН антенны:</w:t>
      </w:r>
    </w:p>
    <w:tbl>
      <w:tblPr>
        <w:tblW w:w="10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2082"/>
        <w:gridCol w:w="2082"/>
        <w:gridCol w:w="2082"/>
        <w:gridCol w:w="2082"/>
        <w:gridCol w:w="1326"/>
      </w:tblGrid>
      <w:tr w:rsidR="007207B8" w:rsidTr="007207B8">
        <w:tc>
          <w:tcPr>
            <w:tcW w:w="959" w:type="dxa"/>
          </w:tcPr>
          <w:p w:rsidR="007207B8" w:rsidRDefault="007207B8" w:rsidP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Номер сектора</w:t>
            </w: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Высота подвеса над уровнем земли </w:t>
            </w:r>
          </w:p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(м)</w:t>
            </w: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Высота подвеса над уровнем моря </w:t>
            </w:r>
          </w:p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(м)</w:t>
            </w: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Азимут излучения (град)</w:t>
            </w: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Угол места макс. ДН (град)</w:t>
            </w:r>
          </w:p>
        </w:tc>
        <w:tc>
          <w:tcPr>
            <w:tcW w:w="1326" w:type="dxa"/>
          </w:tcPr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Кол-во п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редатчиков в секторе</w:t>
            </w:r>
          </w:p>
        </w:tc>
      </w:tr>
      <w:tr w:rsidR="007207B8" w:rsidTr="007207B8">
        <w:tc>
          <w:tcPr>
            <w:tcW w:w="959" w:type="dxa"/>
          </w:tcPr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</w:t>
            </w:r>
            <w:proofErr w:type="gramStart"/>
            <w:r>
              <w:rPr>
                <w:sz w:val="22"/>
                <w:vertAlign w:val="subscript"/>
              </w:rPr>
              <w:t>1</w:t>
            </w:r>
            <w:proofErr w:type="gramEnd"/>
          </w:p>
        </w:tc>
        <w:tc>
          <w:tcPr>
            <w:tcW w:w="2082" w:type="dxa"/>
          </w:tcPr>
          <w:p w:rsidR="007207B8" w:rsidRDefault="007207B8">
            <w:pPr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1326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</w:tr>
      <w:tr w:rsidR="007207B8" w:rsidTr="007207B8">
        <w:tc>
          <w:tcPr>
            <w:tcW w:w="959" w:type="dxa"/>
          </w:tcPr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</w:t>
            </w:r>
            <w:proofErr w:type="gramStart"/>
            <w:r>
              <w:rPr>
                <w:sz w:val="22"/>
                <w:vertAlign w:val="subscript"/>
              </w:rPr>
              <w:t>2</w:t>
            </w:r>
            <w:proofErr w:type="gramEnd"/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1326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</w:tr>
      <w:tr w:rsidR="007207B8" w:rsidTr="007207B8">
        <w:tc>
          <w:tcPr>
            <w:tcW w:w="959" w:type="dxa"/>
          </w:tcPr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</w:t>
            </w:r>
            <w:r>
              <w:rPr>
                <w:sz w:val="22"/>
                <w:vertAlign w:val="subscript"/>
              </w:rPr>
              <w:t>3</w:t>
            </w: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1326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</w:tr>
      <w:tr w:rsidR="007207B8" w:rsidTr="007207B8">
        <w:tc>
          <w:tcPr>
            <w:tcW w:w="959" w:type="dxa"/>
          </w:tcPr>
          <w:p w:rsidR="007207B8" w:rsidRDefault="007207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</w:t>
            </w:r>
            <w:proofErr w:type="gramStart"/>
            <w:r>
              <w:rPr>
                <w:sz w:val="22"/>
                <w:vertAlign w:val="subscript"/>
              </w:rPr>
              <w:t>4</w:t>
            </w:r>
            <w:proofErr w:type="gramEnd"/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1326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</w:tr>
      <w:tr w:rsidR="007207B8" w:rsidTr="007207B8">
        <w:tc>
          <w:tcPr>
            <w:tcW w:w="959" w:type="dxa"/>
          </w:tcPr>
          <w:p w:rsidR="007207B8" w:rsidRDefault="007207B8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…….</w:t>
            </w: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1326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</w:tr>
      <w:tr w:rsidR="007207B8" w:rsidTr="007207B8">
        <w:tc>
          <w:tcPr>
            <w:tcW w:w="959" w:type="dxa"/>
          </w:tcPr>
          <w:p w:rsidR="007207B8" w:rsidRDefault="007207B8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</w:rPr>
              <w:t>С</w:t>
            </w:r>
            <w:proofErr w:type="gramStart"/>
            <w:r>
              <w:rPr>
                <w:sz w:val="22"/>
                <w:vertAlign w:val="subscript"/>
                <w:lang w:val="en-US"/>
              </w:rPr>
              <w:t>n</w:t>
            </w:r>
            <w:proofErr w:type="gramEnd"/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  <w:tc>
          <w:tcPr>
            <w:tcW w:w="1326" w:type="dxa"/>
          </w:tcPr>
          <w:p w:rsidR="007207B8" w:rsidRDefault="007207B8">
            <w:pPr>
              <w:jc w:val="center"/>
              <w:rPr>
                <w:sz w:val="22"/>
              </w:rPr>
            </w:pPr>
          </w:p>
        </w:tc>
      </w:tr>
    </w:tbl>
    <w:p w:rsidR="007207B8" w:rsidRDefault="007207B8">
      <w:pPr>
        <w:jc w:val="both"/>
        <w:rPr>
          <w:sz w:val="22"/>
        </w:rPr>
      </w:pPr>
    </w:p>
    <w:p w:rsidR="007207B8" w:rsidRDefault="007207B8">
      <w:pPr>
        <w:jc w:val="both"/>
        <w:rPr>
          <w:sz w:val="22"/>
        </w:rPr>
      </w:pPr>
    </w:p>
    <w:p w:rsidR="007207B8" w:rsidRDefault="007207B8">
      <w:pPr>
        <w:jc w:val="both"/>
        <w:rPr>
          <w:sz w:val="22"/>
        </w:rPr>
      </w:pPr>
    </w:p>
    <w:p w:rsidR="007207B8" w:rsidRDefault="007207B8">
      <w:pPr>
        <w:jc w:val="both"/>
        <w:rPr>
          <w:sz w:val="22"/>
        </w:rPr>
      </w:pPr>
    </w:p>
    <w:p w:rsidR="00AD56FE" w:rsidRDefault="001F45BE">
      <w:pPr>
        <w:jc w:val="both"/>
        <w:rPr>
          <w:sz w:val="22"/>
        </w:rPr>
      </w:pPr>
      <w:r>
        <w:rPr>
          <w:sz w:val="22"/>
        </w:rPr>
        <w:t>Подпись: должность, ФИО______________________________________________________М.П.</w:t>
      </w:r>
    </w:p>
    <w:p w:rsidR="00AD56FE" w:rsidRDefault="001F45BE">
      <w:pPr>
        <w:ind w:firstLine="720"/>
        <w:jc w:val="both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(Заявка заверяется подписью ответственного лица и печатью)</w:t>
      </w:r>
    </w:p>
    <w:p w:rsidR="00AD56FE" w:rsidRDefault="00AD56FE">
      <w:pPr>
        <w:ind w:firstLine="720"/>
        <w:jc w:val="both"/>
        <w:rPr>
          <w:sz w:val="16"/>
        </w:rPr>
      </w:pPr>
    </w:p>
    <w:p w:rsidR="00AD56FE" w:rsidRDefault="00AD56FE">
      <w:pPr>
        <w:ind w:firstLine="720"/>
        <w:jc w:val="both"/>
        <w:rPr>
          <w:sz w:val="16"/>
        </w:rPr>
      </w:pPr>
    </w:p>
    <w:p w:rsidR="00AD56FE" w:rsidRDefault="00AD56FE">
      <w:pPr>
        <w:ind w:left="1440" w:hanging="1440"/>
        <w:jc w:val="both"/>
        <w:rPr>
          <w:sz w:val="22"/>
        </w:rPr>
      </w:pPr>
    </w:p>
    <w:sectPr w:rsidR="00AD56FE" w:rsidSect="00410FF3">
      <w:headerReference w:type="default" r:id="rId7"/>
      <w:pgSz w:w="11907" w:h="16840"/>
      <w:pgMar w:top="284" w:right="1418" w:bottom="426" w:left="1134" w:header="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F43" w:rsidRDefault="00FD7F43" w:rsidP="00C25D68">
      <w:r>
        <w:separator/>
      </w:r>
    </w:p>
  </w:endnote>
  <w:endnote w:type="continuationSeparator" w:id="0">
    <w:p w:rsidR="00FD7F43" w:rsidRDefault="00FD7F43" w:rsidP="00C25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F43" w:rsidRDefault="00FD7F43" w:rsidP="00C25D68">
      <w:r>
        <w:separator/>
      </w:r>
    </w:p>
  </w:footnote>
  <w:footnote w:type="continuationSeparator" w:id="0">
    <w:p w:rsidR="00FD7F43" w:rsidRDefault="00FD7F43" w:rsidP="00C25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FF3" w:rsidRDefault="00410FF3" w:rsidP="00410FF3">
    <w:pPr>
      <w:pStyle w:val="a3"/>
      <w:tabs>
        <w:tab w:val="clear" w:pos="4677"/>
        <w:tab w:val="clear" w:pos="9355"/>
        <w:tab w:val="left" w:pos="3435"/>
      </w:tabs>
    </w:pPr>
    <w:sdt>
      <w:sdtPr>
        <w:id w:val="1771899298"/>
        <w:docPartObj>
          <w:docPartGallery w:val="Watermarks"/>
          <w:docPartUnique/>
        </w:docPartObj>
      </w:sdtPr>
      <w:sdtContent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sdtContent>
    </w:sdt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3116"/>
    <w:rsid w:val="000E6D66"/>
    <w:rsid w:val="0012006F"/>
    <w:rsid w:val="00162B92"/>
    <w:rsid w:val="001756FA"/>
    <w:rsid w:val="001757FD"/>
    <w:rsid w:val="001D3116"/>
    <w:rsid w:val="001F45BE"/>
    <w:rsid w:val="00240BAA"/>
    <w:rsid w:val="002A072A"/>
    <w:rsid w:val="00410FF3"/>
    <w:rsid w:val="00440CEC"/>
    <w:rsid w:val="00482B5D"/>
    <w:rsid w:val="0054296B"/>
    <w:rsid w:val="00556552"/>
    <w:rsid w:val="0056659D"/>
    <w:rsid w:val="00573EA7"/>
    <w:rsid w:val="00577138"/>
    <w:rsid w:val="005B0F4B"/>
    <w:rsid w:val="007207B8"/>
    <w:rsid w:val="007A7BF7"/>
    <w:rsid w:val="008304BD"/>
    <w:rsid w:val="008C6577"/>
    <w:rsid w:val="00942B6D"/>
    <w:rsid w:val="00AB3C77"/>
    <w:rsid w:val="00AD56FE"/>
    <w:rsid w:val="00B37F26"/>
    <w:rsid w:val="00B5684E"/>
    <w:rsid w:val="00C25D68"/>
    <w:rsid w:val="00DC2AA7"/>
    <w:rsid w:val="00EE0764"/>
    <w:rsid w:val="00F30B69"/>
    <w:rsid w:val="00F86946"/>
    <w:rsid w:val="00FD5BE0"/>
    <w:rsid w:val="00FD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G Times" w:eastAsia="Times New Roman" w:hAnsi="CG Time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6FE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5D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25D68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C25D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25D68"/>
    <w:rPr>
      <w:rFonts w:ascii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440CE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0C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					Приложение № 1</vt:lpstr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Приложение № 1</dc:title>
  <dc:subject/>
  <dc:creator>Сотрудник</dc:creator>
  <cp:keywords/>
  <dc:description/>
  <cp:lastModifiedBy>Land</cp:lastModifiedBy>
  <cp:revision>13</cp:revision>
  <cp:lastPrinted>2011-03-10T12:53:00Z</cp:lastPrinted>
  <dcterms:created xsi:type="dcterms:W3CDTF">2011-03-10T12:30:00Z</dcterms:created>
  <dcterms:modified xsi:type="dcterms:W3CDTF">2012-07-27T06:43:00Z</dcterms:modified>
</cp:coreProperties>
</file>