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76"/>
      </w:tblGrid>
      <w:tr w:rsidR="00B713B2" w:rsidRPr="00755EC3" w14:paraId="24573194" w14:textId="77777777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CA20C0" w14:textId="584CD183" w:rsidR="00B713B2" w:rsidRPr="00755EC3" w:rsidRDefault="00B713B2">
            <w:pPr>
              <w:pStyle w:val="ConsPlusTitlePage0"/>
              <w:rPr>
                <w:sz w:val="24"/>
                <w:szCs w:val="24"/>
              </w:rPr>
            </w:pPr>
          </w:p>
        </w:tc>
      </w:tr>
      <w:tr w:rsidR="00B713B2" w:rsidRPr="00755EC3" w14:paraId="1F819BE1" w14:textId="77777777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015CDB6" w14:textId="77777777" w:rsidR="00B713B2" w:rsidRPr="00755EC3" w:rsidRDefault="00755EC3">
            <w:pPr>
              <w:pStyle w:val="ConsPlusTitlePage0"/>
              <w:jc w:val="center"/>
              <w:rPr>
                <w:sz w:val="24"/>
                <w:szCs w:val="24"/>
              </w:rPr>
            </w:pPr>
            <w:r w:rsidRPr="00755EC3">
              <w:rPr>
                <w:sz w:val="24"/>
                <w:szCs w:val="24"/>
              </w:rPr>
              <w:t>Постановление Кабинета Министров Республики Абхазия от 18.07.2024 N 88</w:t>
            </w:r>
            <w:r w:rsidRPr="00755EC3">
              <w:rPr>
                <w:sz w:val="24"/>
                <w:szCs w:val="24"/>
              </w:rPr>
              <w:br/>
            </w:r>
            <w:r w:rsidRPr="00755EC3">
              <w:rPr>
                <w:sz w:val="24"/>
                <w:szCs w:val="24"/>
              </w:rPr>
              <w:t>"Об утверждении среднесрочной ведомственной целевой программы "Создание единой системы межведомственного и внутриведомственного обмена электронными документами"</w:t>
            </w:r>
            <w:r w:rsidRPr="00755EC3">
              <w:rPr>
                <w:sz w:val="24"/>
                <w:szCs w:val="24"/>
              </w:rPr>
              <w:br/>
              <w:t>(вместе с "Паспортом среднесрочной ведомственной целевой программы "Создание единой системы меж</w:t>
            </w:r>
            <w:r w:rsidRPr="00755EC3">
              <w:rPr>
                <w:sz w:val="24"/>
                <w:szCs w:val="24"/>
              </w:rPr>
              <w:t>ведомственного и внутриведомственного обмена электронными документами")</w:t>
            </w:r>
          </w:p>
        </w:tc>
      </w:tr>
      <w:tr w:rsidR="00B713B2" w:rsidRPr="00755EC3" w14:paraId="7507A7F8" w14:textId="77777777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A45DBA2" w14:textId="77777777" w:rsidR="00B713B2" w:rsidRPr="00755EC3" w:rsidRDefault="00755EC3">
            <w:pPr>
              <w:pStyle w:val="ConsPlusTitlePage0"/>
              <w:jc w:val="center"/>
              <w:rPr>
                <w:sz w:val="24"/>
                <w:szCs w:val="24"/>
              </w:rPr>
            </w:pPr>
            <w:r w:rsidRPr="00755EC3">
              <w:rPr>
                <w:sz w:val="24"/>
                <w:szCs w:val="24"/>
              </w:rPr>
              <w:t xml:space="preserve">Документ предоставлен </w:t>
            </w:r>
            <w:hyperlink r:id="rId6" w:tooltip="Ссылка на КонсультантПлюс">
              <w:r w:rsidRPr="00755EC3">
                <w:rPr>
                  <w:b/>
                  <w:color w:val="0000FF"/>
                  <w:sz w:val="24"/>
                  <w:szCs w:val="24"/>
                </w:rPr>
                <w:t>КонсультантПлюс</w:t>
              </w:r>
              <w:r w:rsidRPr="00755EC3">
                <w:rPr>
                  <w:b/>
                  <w:color w:val="0000FF"/>
                  <w:sz w:val="24"/>
                  <w:szCs w:val="24"/>
                </w:rPr>
                <w:br/>
              </w:r>
              <w:r w:rsidRPr="00755EC3">
                <w:rPr>
                  <w:b/>
                  <w:color w:val="0000FF"/>
                  <w:sz w:val="24"/>
                  <w:szCs w:val="24"/>
                </w:rPr>
                <w:br/>
              </w:r>
            </w:hyperlink>
            <w:hyperlink r:id="rId7" w:tooltip="Ссылка на КонсультантПлюс">
              <w:r w:rsidRPr="00755EC3">
                <w:rPr>
                  <w:b/>
                  <w:color w:val="0000FF"/>
                  <w:sz w:val="24"/>
                  <w:szCs w:val="24"/>
                </w:rPr>
                <w:t>www.consultant.ru</w:t>
              </w:r>
            </w:hyperlink>
            <w:r w:rsidRPr="00755EC3">
              <w:rPr>
                <w:sz w:val="24"/>
                <w:szCs w:val="24"/>
              </w:rPr>
              <w:br/>
            </w:r>
            <w:r w:rsidRPr="00755EC3">
              <w:rPr>
                <w:sz w:val="24"/>
                <w:szCs w:val="24"/>
              </w:rPr>
              <w:br/>
              <w:t>Дата сохранения: 04.12.2024</w:t>
            </w:r>
            <w:r w:rsidRPr="00755EC3">
              <w:rPr>
                <w:sz w:val="24"/>
                <w:szCs w:val="24"/>
              </w:rPr>
              <w:br/>
              <w:t> </w:t>
            </w:r>
          </w:p>
        </w:tc>
      </w:tr>
    </w:tbl>
    <w:p w14:paraId="41C3D84B" w14:textId="77777777" w:rsidR="00B713B2" w:rsidRDefault="00B713B2">
      <w:pPr>
        <w:pStyle w:val="ConsPlusNormal0"/>
        <w:sectPr w:rsidR="00B713B2">
          <w:pgSz w:w="11906" w:h="16838"/>
          <w:pgMar w:top="841" w:right="595" w:bottom="841" w:left="595" w:header="0" w:footer="0" w:gutter="0"/>
          <w:cols w:space="720"/>
          <w:titlePg/>
        </w:sectPr>
      </w:pPr>
    </w:p>
    <w:p w14:paraId="114D9130" w14:textId="77777777" w:rsidR="00B713B2" w:rsidRDefault="00B713B2">
      <w:pPr>
        <w:pStyle w:val="ConsPlusNormal0"/>
        <w:outlineLvl w:val="0"/>
      </w:pPr>
    </w:p>
    <w:p w14:paraId="67C78D0A" w14:textId="77777777" w:rsidR="00B713B2" w:rsidRDefault="00755EC3">
      <w:pPr>
        <w:pStyle w:val="ConsPlusTitle0"/>
        <w:jc w:val="center"/>
        <w:outlineLvl w:val="0"/>
      </w:pPr>
      <w:r>
        <w:t>КАБИНЕТ МИНИСТРОВ РЕСПУБЛИКИ АБХАЗИЯ</w:t>
      </w:r>
    </w:p>
    <w:p w14:paraId="6D7AB815" w14:textId="77777777" w:rsidR="00B713B2" w:rsidRDefault="00B713B2">
      <w:pPr>
        <w:pStyle w:val="ConsPlusTitle0"/>
        <w:jc w:val="center"/>
      </w:pPr>
    </w:p>
    <w:p w14:paraId="17F4FCB6" w14:textId="77777777" w:rsidR="00B713B2" w:rsidRDefault="00755EC3">
      <w:pPr>
        <w:pStyle w:val="ConsPlusTitle0"/>
        <w:jc w:val="center"/>
      </w:pPr>
      <w:r>
        <w:t>ПОСТАНОВЛЕНИЕ</w:t>
      </w:r>
    </w:p>
    <w:p w14:paraId="2C8F87FE" w14:textId="77777777" w:rsidR="00B713B2" w:rsidRDefault="00755EC3">
      <w:pPr>
        <w:pStyle w:val="ConsPlusTitle0"/>
        <w:jc w:val="center"/>
      </w:pPr>
      <w:r>
        <w:t>от 18 июля 2024 г. N 88</w:t>
      </w:r>
    </w:p>
    <w:p w14:paraId="1960E5C1" w14:textId="77777777" w:rsidR="00B713B2" w:rsidRDefault="00B713B2">
      <w:pPr>
        <w:pStyle w:val="ConsPlusTitle0"/>
        <w:jc w:val="center"/>
      </w:pPr>
    </w:p>
    <w:p w14:paraId="355AE5B8" w14:textId="77777777" w:rsidR="00B713B2" w:rsidRDefault="00755EC3">
      <w:pPr>
        <w:pStyle w:val="ConsPlusTitle0"/>
        <w:jc w:val="center"/>
      </w:pPr>
      <w:r>
        <w:t>ОБ УТВЕРЖДЕНИИ СРЕДНЕСРОЧНОЙ ВЕДОМСТВЕННОЙ ЦЕЛЕВОЙ</w:t>
      </w:r>
    </w:p>
    <w:p w14:paraId="7B2B9E0E" w14:textId="77777777" w:rsidR="00B713B2" w:rsidRDefault="00755EC3">
      <w:pPr>
        <w:pStyle w:val="ConsPlusTitle0"/>
        <w:jc w:val="center"/>
      </w:pPr>
      <w:r>
        <w:t>ПРОГРАММЫ "СОЗДАНИЕ ЕДИНОЙ СИСТЕМЫ МЕЖВЕДОМСТВЕННОГО</w:t>
      </w:r>
    </w:p>
    <w:p w14:paraId="535B7399" w14:textId="77777777" w:rsidR="00B713B2" w:rsidRDefault="00755EC3">
      <w:pPr>
        <w:pStyle w:val="ConsPlusTitle0"/>
        <w:jc w:val="center"/>
      </w:pPr>
      <w:r>
        <w:t>И ВНУТРИВЕДОМСТВЕННОГО ОБМЕНА ЭЛЕКТРОННЫМИ ДОКУМЕНТАМИ"</w:t>
      </w:r>
    </w:p>
    <w:p w14:paraId="766E9FCD" w14:textId="77777777" w:rsidR="00B713B2" w:rsidRDefault="00B713B2">
      <w:pPr>
        <w:pStyle w:val="ConsPlusNormal0"/>
        <w:ind w:firstLine="540"/>
        <w:jc w:val="both"/>
      </w:pPr>
    </w:p>
    <w:p w14:paraId="0CF578E8" w14:textId="77777777" w:rsidR="00B713B2" w:rsidRDefault="00755EC3">
      <w:pPr>
        <w:pStyle w:val="ConsPlusNormal0"/>
        <w:ind w:firstLine="540"/>
        <w:jc w:val="both"/>
      </w:pPr>
      <w:r>
        <w:t>В целях реализации государственной политики, направленной на развитие информационно-коммуникационных технологий в Республике Абхазия, во исполнени</w:t>
      </w:r>
      <w:r>
        <w:t xml:space="preserve">е Указа Президента Республики Абхазия от 22 декабря 2021 года N 362 "Об утверждении Государственной программы "Социально-экономическое развитие Республики Абхазия на 2022-2025 годы", а также в соответствии с </w:t>
      </w:r>
      <w:hyperlink r:id="rId8" w:tooltip="Закон Республики Абхазия от 03.06.2014 N 3499-с-V (ред. от 16.01.2019) &quot;О связи&quot; (принят Народным Собранием-Парламентом Республики Абхазия 16.04.2014) {КонсультантПлюс}">
        <w:r>
          <w:rPr>
            <w:color w:val="0000FF"/>
          </w:rPr>
          <w:t>Законом</w:t>
        </w:r>
      </w:hyperlink>
      <w:r>
        <w:t xml:space="preserve"> Республики Абхазия от 3 июня 2014 года N 3499-с-V "О связи", </w:t>
      </w:r>
      <w:hyperlink r:id="rId9" w:tooltip="Постановление Кабинета Министров Республики Абхазия от 14.07.2016 N 119 (ред. от 31.08.2022) &quot;Об утверждении &quot;Порядка разработки, принятия и реализации государственных, ведомственных и межведомственных программ в Республике Абхазия&quot; {КонсультантПлюс}">
        <w:r>
          <w:rPr>
            <w:color w:val="0000FF"/>
          </w:rPr>
          <w:t>Постановлени</w:t>
        </w:r>
        <w:r>
          <w:rPr>
            <w:color w:val="0000FF"/>
          </w:rPr>
          <w:t>ем</w:t>
        </w:r>
      </w:hyperlink>
      <w:r>
        <w:t xml:space="preserve"> Кабинета Министров Республики Абхазия от 14 июля 2016 года N 119 "Об утверждении Порядка разработки, принятия и реализации государственных, ведомственных и межведомственных программ в Республике Абхазия", </w:t>
      </w:r>
      <w:hyperlink r:id="rId10" w:tooltip="Постановление Кабинета Министров Республики Абхазия от 06.07.2020 N 76 (ред. от 14.07.2023) &quot;Об утверждении Положения о Государственном комитете Республики Абхазия по связи, массовым коммуникациям и цифровому развитию&quot; {КонсультантПлюс}">
        <w:r>
          <w:rPr>
            <w:color w:val="0000FF"/>
          </w:rPr>
          <w:t>Постановлением</w:t>
        </w:r>
      </w:hyperlink>
      <w:r>
        <w:t xml:space="preserve"> Кабинета Министров Республики Абхазия от 6 июля 2020 года N 76 "Об утверждении Положения о Государственном комитете Республики Абхазия по связи, массов</w:t>
      </w:r>
      <w:r>
        <w:t>ым коммуникациям и цифровому развитию" Кабинет Министров Республики Абхазия постановляет:</w:t>
      </w:r>
    </w:p>
    <w:p w14:paraId="402C1274" w14:textId="77777777" w:rsidR="00B713B2" w:rsidRDefault="00755EC3">
      <w:pPr>
        <w:pStyle w:val="ConsPlusNormal0"/>
        <w:spacing w:before="200"/>
        <w:ind w:firstLine="540"/>
        <w:jc w:val="both"/>
      </w:pPr>
      <w:r>
        <w:t xml:space="preserve">1. Утвердить среднесрочную ведомственную целевую программу "Создание единой системы межведомственного и внутриведомственного обмена электронными документами" </w:t>
      </w:r>
      <w:hyperlink w:anchor="P21" w:tooltip="Приложение">
        <w:r>
          <w:rPr>
            <w:color w:val="0000FF"/>
          </w:rPr>
          <w:t>(прилагается)</w:t>
        </w:r>
      </w:hyperlink>
      <w:r>
        <w:t>.</w:t>
      </w:r>
    </w:p>
    <w:p w14:paraId="75CCD27D" w14:textId="77777777" w:rsidR="00B713B2" w:rsidRDefault="00755EC3">
      <w:pPr>
        <w:pStyle w:val="ConsPlusNormal0"/>
        <w:spacing w:before="200"/>
        <w:ind w:firstLine="540"/>
        <w:jc w:val="both"/>
      </w:pPr>
      <w:r>
        <w:t>2. Контроль за исполнением настоящего Постановления возложить на Государственный комитет Республики Абхазия по связи, массовым коммуникациям и цифровому развитию.</w:t>
      </w:r>
    </w:p>
    <w:p w14:paraId="4DB40A42" w14:textId="77777777" w:rsidR="00B713B2" w:rsidRDefault="00B713B2">
      <w:pPr>
        <w:pStyle w:val="ConsPlusNormal0"/>
      </w:pPr>
    </w:p>
    <w:p w14:paraId="0EFA61C4" w14:textId="77777777" w:rsidR="00B713B2" w:rsidRDefault="00755EC3">
      <w:pPr>
        <w:pStyle w:val="ConsPlusNormal0"/>
        <w:jc w:val="right"/>
      </w:pPr>
      <w:r>
        <w:t>Премьер-министр</w:t>
      </w:r>
    </w:p>
    <w:p w14:paraId="3685633C" w14:textId="77777777" w:rsidR="00B713B2" w:rsidRDefault="00755EC3">
      <w:pPr>
        <w:pStyle w:val="ConsPlusNormal0"/>
        <w:jc w:val="right"/>
      </w:pPr>
      <w:r>
        <w:t>А. АНКВАБ</w:t>
      </w:r>
    </w:p>
    <w:p w14:paraId="363CD621" w14:textId="77777777" w:rsidR="00B713B2" w:rsidRDefault="00B713B2">
      <w:pPr>
        <w:pStyle w:val="ConsPlusNormal0"/>
        <w:ind w:firstLine="540"/>
        <w:jc w:val="both"/>
      </w:pPr>
    </w:p>
    <w:p w14:paraId="56EF87F4" w14:textId="77777777" w:rsidR="00B713B2" w:rsidRDefault="00B713B2">
      <w:pPr>
        <w:pStyle w:val="ConsPlusNormal0"/>
        <w:ind w:firstLine="540"/>
        <w:jc w:val="both"/>
      </w:pPr>
    </w:p>
    <w:p w14:paraId="3E3F7EEC" w14:textId="77777777" w:rsidR="00B713B2" w:rsidRDefault="00B713B2">
      <w:pPr>
        <w:pStyle w:val="ConsPlusNormal0"/>
      </w:pPr>
    </w:p>
    <w:p w14:paraId="24F4F110" w14:textId="77777777" w:rsidR="00B713B2" w:rsidRDefault="00B713B2">
      <w:pPr>
        <w:pStyle w:val="ConsPlusNormal0"/>
      </w:pPr>
    </w:p>
    <w:p w14:paraId="63D0B7AB" w14:textId="77777777" w:rsidR="00B713B2" w:rsidRDefault="00B713B2">
      <w:pPr>
        <w:pStyle w:val="ConsPlusNormal0"/>
        <w:jc w:val="right"/>
      </w:pPr>
    </w:p>
    <w:p w14:paraId="5923188D" w14:textId="77777777" w:rsidR="00B713B2" w:rsidRDefault="00755EC3">
      <w:pPr>
        <w:pStyle w:val="ConsPlusNormal0"/>
        <w:jc w:val="right"/>
        <w:outlineLvl w:val="0"/>
      </w:pPr>
      <w:bookmarkStart w:id="0" w:name="P21"/>
      <w:bookmarkEnd w:id="0"/>
      <w:r>
        <w:t>Приложение</w:t>
      </w:r>
    </w:p>
    <w:p w14:paraId="3271B59C" w14:textId="77777777" w:rsidR="00B713B2" w:rsidRDefault="00755EC3">
      <w:pPr>
        <w:pStyle w:val="ConsPlusNormal0"/>
        <w:jc w:val="right"/>
      </w:pPr>
      <w:r>
        <w:t>к Постановлению Кабинета Министров</w:t>
      </w:r>
    </w:p>
    <w:p w14:paraId="4F50FA16" w14:textId="77777777" w:rsidR="00B713B2" w:rsidRDefault="00755EC3">
      <w:pPr>
        <w:pStyle w:val="ConsPlusNormal0"/>
        <w:jc w:val="right"/>
      </w:pPr>
      <w:r>
        <w:t>Республики Абхазия</w:t>
      </w:r>
    </w:p>
    <w:p w14:paraId="709704B7" w14:textId="77777777" w:rsidR="00B713B2" w:rsidRDefault="00755EC3">
      <w:pPr>
        <w:pStyle w:val="ConsPlusNormal0"/>
        <w:jc w:val="right"/>
      </w:pPr>
      <w:r>
        <w:t>от 18 июля 2024 года N 88</w:t>
      </w:r>
    </w:p>
    <w:p w14:paraId="6C9CE1CE" w14:textId="77777777" w:rsidR="00B713B2" w:rsidRDefault="00B713B2">
      <w:pPr>
        <w:pStyle w:val="ConsPlusNormal0"/>
        <w:jc w:val="center"/>
      </w:pPr>
    </w:p>
    <w:p w14:paraId="598F8974" w14:textId="77777777" w:rsidR="00B713B2" w:rsidRDefault="00755EC3">
      <w:pPr>
        <w:pStyle w:val="ConsPlusTitle0"/>
        <w:jc w:val="center"/>
      </w:pPr>
      <w:r>
        <w:t>ПАСПОРТ</w:t>
      </w:r>
    </w:p>
    <w:p w14:paraId="72991D73" w14:textId="77777777" w:rsidR="00B713B2" w:rsidRDefault="00755EC3">
      <w:pPr>
        <w:pStyle w:val="ConsPlusTitle0"/>
        <w:jc w:val="center"/>
      </w:pPr>
      <w:r>
        <w:t>СРЕДНЕСРОЧНОЙ ВЕДОМСТВЕННОЙ ЦЕЛЕВОЙ ПРОГРАММЫ</w:t>
      </w:r>
    </w:p>
    <w:p w14:paraId="770BBDB5" w14:textId="77777777" w:rsidR="00B713B2" w:rsidRDefault="00755EC3">
      <w:pPr>
        <w:pStyle w:val="ConsPlusTitle0"/>
        <w:jc w:val="center"/>
      </w:pPr>
      <w:r>
        <w:t>"СОЗДАНИЕ ЕДИНОЙ СИСТЕМЫ МЕЖВЕДОМСТВЕННОГО И</w:t>
      </w:r>
    </w:p>
    <w:p w14:paraId="1879CF8D" w14:textId="77777777" w:rsidR="00B713B2" w:rsidRDefault="00755EC3">
      <w:pPr>
        <w:pStyle w:val="ConsPlusTitle0"/>
        <w:jc w:val="center"/>
      </w:pPr>
      <w:r>
        <w:t>ВНУТРИВЕДОМСТВЕННОГО ОБМЕНА ЭЛЕКТРОННЫМИ ДОКУМЕНТАМИ"</w:t>
      </w:r>
    </w:p>
    <w:p w14:paraId="141C255F" w14:textId="77777777" w:rsidR="00B713B2" w:rsidRDefault="00B713B2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93"/>
        <w:gridCol w:w="6021"/>
      </w:tblGrid>
      <w:tr w:rsidR="00B713B2" w14:paraId="77524A64" w14:textId="77777777">
        <w:tc>
          <w:tcPr>
            <w:tcW w:w="3193" w:type="dxa"/>
            <w:vAlign w:val="center"/>
          </w:tcPr>
          <w:p w14:paraId="16D27C7D" w14:textId="77777777" w:rsidR="00B713B2" w:rsidRDefault="00755EC3">
            <w:pPr>
              <w:pStyle w:val="ConsPlusNormal0"/>
            </w:pPr>
            <w:r>
              <w:t>Вид Програ</w:t>
            </w:r>
            <w:r>
              <w:t>ммы</w:t>
            </w:r>
          </w:p>
        </w:tc>
        <w:tc>
          <w:tcPr>
            <w:tcW w:w="6021" w:type="dxa"/>
            <w:vAlign w:val="center"/>
          </w:tcPr>
          <w:p w14:paraId="23FE8C1F" w14:textId="77777777" w:rsidR="00B713B2" w:rsidRDefault="00755EC3">
            <w:pPr>
              <w:pStyle w:val="ConsPlusNormal0"/>
            </w:pPr>
            <w:r>
              <w:t>Ведомственная</w:t>
            </w:r>
          </w:p>
        </w:tc>
      </w:tr>
      <w:tr w:rsidR="00B713B2" w14:paraId="70EC55C2" w14:textId="77777777">
        <w:tc>
          <w:tcPr>
            <w:tcW w:w="3193" w:type="dxa"/>
            <w:vAlign w:val="center"/>
          </w:tcPr>
          <w:p w14:paraId="2AFCC2F5" w14:textId="77777777" w:rsidR="00B713B2" w:rsidRDefault="00755EC3">
            <w:pPr>
              <w:pStyle w:val="ConsPlusNormal0"/>
              <w:jc w:val="both"/>
            </w:pPr>
            <w:r>
              <w:t>Статус Программы</w:t>
            </w:r>
          </w:p>
        </w:tc>
        <w:tc>
          <w:tcPr>
            <w:tcW w:w="6021" w:type="dxa"/>
            <w:vAlign w:val="center"/>
          </w:tcPr>
          <w:p w14:paraId="3DD008BF" w14:textId="77777777" w:rsidR="00B713B2" w:rsidRDefault="00755EC3">
            <w:pPr>
              <w:pStyle w:val="ConsPlusNormal0"/>
            </w:pPr>
            <w:r>
              <w:t>Правительственная</w:t>
            </w:r>
          </w:p>
        </w:tc>
      </w:tr>
      <w:tr w:rsidR="00B713B2" w14:paraId="18D3B77D" w14:textId="77777777">
        <w:tc>
          <w:tcPr>
            <w:tcW w:w="3193" w:type="dxa"/>
            <w:vAlign w:val="center"/>
          </w:tcPr>
          <w:p w14:paraId="35A2F388" w14:textId="77777777" w:rsidR="00B713B2" w:rsidRDefault="00755EC3">
            <w:pPr>
              <w:pStyle w:val="ConsPlusNormal0"/>
              <w:jc w:val="both"/>
            </w:pPr>
            <w:r>
              <w:t>Наименование Программы</w:t>
            </w:r>
          </w:p>
        </w:tc>
        <w:tc>
          <w:tcPr>
            <w:tcW w:w="6021" w:type="dxa"/>
            <w:vAlign w:val="center"/>
          </w:tcPr>
          <w:p w14:paraId="47656C37" w14:textId="77777777" w:rsidR="00B713B2" w:rsidRDefault="00755EC3">
            <w:pPr>
              <w:pStyle w:val="ConsPlusNormal0"/>
            </w:pPr>
            <w:r>
              <w:t>Создание единой системы межведомственного</w:t>
            </w:r>
          </w:p>
          <w:p w14:paraId="18F56295" w14:textId="77777777" w:rsidR="00B713B2" w:rsidRDefault="00755EC3">
            <w:pPr>
              <w:pStyle w:val="ConsPlusNormal0"/>
            </w:pPr>
            <w:r>
              <w:t>и внутриведомственного обмена электронными документами (далее - ГИС "ЭДО")</w:t>
            </w:r>
          </w:p>
        </w:tc>
      </w:tr>
      <w:tr w:rsidR="00B713B2" w14:paraId="625CF6D5" w14:textId="77777777">
        <w:tc>
          <w:tcPr>
            <w:tcW w:w="3193" w:type="dxa"/>
            <w:vAlign w:val="center"/>
          </w:tcPr>
          <w:p w14:paraId="0D32E339" w14:textId="77777777" w:rsidR="00B713B2" w:rsidRDefault="00755EC3">
            <w:pPr>
              <w:pStyle w:val="ConsPlusNormal0"/>
              <w:jc w:val="both"/>
            </w:pPr>
            <w:r>
              <w:t>Разработчик Программы</w:t>
            </w:r>
          </w:p>
        </w:tc>
        <w:tc>
          <w:tcPr>
            <w:tcW w:w="6021" w:type="dxa"/>
            <w:vAlign w:val="center"/>
          </w:tcPr>
          <w:p w14:paraId="7443A6A5" w14:textId="77777777" w:rsidR="00B713B2" w:rsidRDefault="00755EC3">
            <w:pPr>
              <w:pStyle w:val="ConsPlusNormal0"/>
            </w:pPr>
            <w:r>
              <w:t>Государственный комитет Республики Абхазия по связи, массовым коммуникациям и цифровому развитию, Аппарат Кабинета Министров Республики Абхазия</w:t>
            </w:r>
          </w:p>
        </w:tc>
      </w:tr>
      <w:tr w:rsidR="00B713B2" w14:paraId="68FDED7B" w14:textId="77777777">
        <w:tc>
          <w:tcPr>
            <w:tcW w:w="3193" w:type="dxa"/>
            <w:vAlign w:val="center"/>
          </w:tcPr>
          <w:p w14:paraId="237642FD" w14:textId="77777777" w:rsidR="00B713B2" w:rsidRDefault="00755EC3">
            <w:pPr>
              <w:pStyle w:val="ConsPlusNormal0"/>
              <w:jc w:val="both"/>
            </w:pPr>
            <w:r>
              <w:lastRenderedPageBreak/>
              <w:t>Ответственный</w:t>
            </w:r>
            <w:r>
              <w:t xml:space="preserve"> орган</w:t>
            </w:r>
          </w:p>
        </w:tc>
        <w:tc>
          <w:tcPr>
            <w:tcW w:w="6021" w:type="dxa"/>
            <w:vAlign w:val="center"/>
          </w:tcPr>
          <w:p w14:paraId="0AF4B62F" w14:textId="77777777" w:rsidR="00B713B2" w:rsidRDefault="00755EC3">
            <w:pPr>
              <w:pStyle w:val="ConsPlusNormal0"/>
            </w:pPr>
            <w:r>
              <w:t>Государственный комитет Республики Абхазия по связи, массовым коммуникациям и цифровому развитию</w:t>
            </w:r>
          </w:p>
        </w:tc>
      </w:tr>
      <w:tr w:rsidR="00B713B2" w14:paraId="05068042" w14:textId="77777777">
        <w:tc>
          <w:tcPr>
            <w:tcW w:w="3193" w:type="dxa"/>
            <w:vAlign w:val="center"/>
          </w:tcPr>
          <w:p w14:paraId="708C81AA" w14:textId="77777777" w:rsidR="00B713B2" w:rsidRDefault="00755EC3">
            <w:pPr>
              <w:pStyle w:val="ConsPlusNormal0"/>
              <w:jc w:val="both"/>
            </w:pPr>
            <w:r>
              <w:t>Исполнитель</w:t>
            </w:r>
          </w:p>
        </w:tc>
        <w:tc>
          <w:tcPr>
            <w:tcW w:w="6021" w:type="dxa"/>
            <w:vAlign w:val="center"/>
          </w:tcPr>
          <w:p w14:paraId="59574BDF" w14:textId="77777777" w:rsidR="00B713B2" w:rsidRDefault="00755EC3">
            <w:pPr>
              <w:pStyle w:val="ConsPlusNormal0"/>
            </w:pPr>
            <w:r>
              <w:t>Государственный комитет Республики Абхазия по связи, массовым коммуникациям и цифровому развитию</w:t>
            </w:r>
          </w:p>
        </w:tc>
      </w:tr>
      <w:tr w:rsidR="00B713B2" w14:paraId="1E4F5E04" w14:textId="77777777">
        <w:tc>
          <w:tcPr>
            <w:tcW w:w="3193" w:type="dxa"/>
            <w:vAlign w:val="center"/>
          </w:tcPr>
          <w:p w14:paraId="65731A13" w14:textId="77777777" w:rsidR="00B713B2" w:rsidRDefault="00755EC3">
            <w:pPr>
              <w:pStyle w:val="ConsPlusNormal0"/>
              <w:jc w:val="both"/>
            </w:pPr>
            <w:r>
              <w:t>Цели Программы</w:t>
            </w:r>
          </w:p>
        </w:tc>
        <w:tc>
          <w:tcPr>
            <w:tcW w:w="6021" w:type="dxa"/>
            <w:vAlign w:val="center"/>
          </w:tcPr>
          <w:p w14:paraId="0BBC2A4A" w14:textId="77777777" w:rsidR="00B713B2" w:rsidRDefault="00755EC3">
            <w:pPr>
              <w:pStyle w:val="ConsPlusNormal0"/>
            </w:pPr>
            <w:r>
              <w:t>- повышение эффективности и оперативности обмена информацией между центральными и местными органами государственного управления, иными государственными органами и государственными организациями;</w:t>
            </w:r>
          </w:p>
          <w:p w14:paraId="4CAF1520" w14:textId="77777777" w:rsidR="00B713B2" w:rsidRDefault="00755EC3">
            <w:pPr>
              <w:pStyle w:val="ConsPlusNormal0"/>
            </w:pPr>
            <w:r>
              <w:t>- формирование единого межведомственного информационного прос</w:t>
            </w:r>
            <w:r>
              <w:t>транства;</w:t>
            </w:r>
          </w:p>
          <w:p w14:paraId="73CA47F6" w14:textId="77777777" w:rsidR="00B713B2" w:rsidRDefault="00755EC3">
            <w:pPr>
              <w:pStyle w:val="ConsPlusNormal0"/>
            </w:pPr>
            <w:r>
              <w:t>- стандартизация работы с документами органов государственного управления, иных государственных органов и государственных организаций;</w:t>
            </w:r>
          </w:p>
          <w:p w14:paraId="32379251" w14:textId="77777777" w:rsidR="00B713B2" w:rsidRDefault="00755EC3">
            <w:pPr>
              <w:pStyle w:val="ConsPlusNormal0"/>
            </w:pPr>
            <w:r>
              <w:t>- упрощение процессов поиска и хранения документации;</w:t>
            </w:r>
          </w:p>
          <w:p w14:paraId="18F50146" w14:textId="77777777" w:rsidR="00B713B2" w:rsidRDefault="00755EC3">
            <w:pPr>
              <w:pStyle w:val="ConsPlusNormal0"/>
            </w:pPr>
            <w:r>
              <w:t>- сокращение бумажного межведомственного и внутриведомств</w:t>
            </w:r>
            <w:r>
              <w:t>енного документооборота;</w:t>
            </w:r>
          </w:p>
          <w:p w14:paraId="0A3E97BA" w14:textId="77777777" w:rsidR="00B713B2" w:rsidRDefault="00755EC3">
            <w:pPr>
              <w:pStyle w:val="ConsPlusNormal0"/>
            </w:pPr>
            <w:r>
              <w:t>- обеспечение сохранности информации</w:t>
            </w:r>
          </w:p>
        </w:tc>
      </w:tr>
      <w:tr w:rsidR="00B713B2" w14:paraId="68A9EBB0" w14:textId="77777777">
        <w:tc>
          <w:tcPr>
            <w:tcW w:w="3193" w:type="dxa"/>
          </w:tcPr>
          <w:p w14:paraId="65D66FB4" w14:textId="77777777" w:rsidR="00B713B2" w:rsidRDefault="00755EC3">
            <w:pPr>
              <w:pStyle w:val="ConsPlusNormal0"/>
              <w:jc w:val="both"/>
            </w:pPr>
            <w:r>
              <w:t>Задачи Программы</w:t>
            </w:r>
          </w:p>
        </w:tc>
        <w:tc>
          <w:tcPr>
            <w:tcW w:w="6021" w:type="dxa"/>
          </w:tcPr>
          <w:p w14:paraId="6E884BB1" w14:textId="77777777" w:rsidR="00B713B2" w:rsidRDefault="00755EC3">
            <w:pPr>
              <w:pStyle w:val="ConsPlusNormal0"/>
            </w:pPr>
            <w:r>
              <w:t>Создание и внедрение ГИС "ЭДО" в составе подсистем:</w:t>
            </w:r>
          </w:p>
          <w:p w14:paraId="7DCCB670" w14:textId="77777777" w:rsidR="00B713B2" w:rsidRDefault="00755EC3">
            <w:pPr>
              <w:pStyle w:val="ConsPlusNormal0"/>
            </w:pPr>
            <w:r>
              <w:t>- создание единого информационного инфокоммуникационного пространства для хранения, обработки и многократного</w:t>
            </w:r>
          </w:p>
          <w:p w14:paraId="317FF1AE" w14:textId="77777777" w:rsidR="00B713B2" w:rsidRDefault="00755EC3">
            <w:pPr>
              <w:pStyle w:val="ConsPlusNormal0"/>
            </w:pPr>
            <w:r>
              <w:t xml:space="preserve">использования </w:t>
            </w:r>
            <w:r>
              <w:t>информации, что обеспечивает вовлеченность всех государственных органов в лице должностных лиц и работников в процесс коллективной работы;</w:t>
            </w:r>
          </w:p>
          <w:p w14:paraId="146777F4" w14:textId="77777777" w:rsidR="00B713B2" w:rsidRDefault="00755EC3">
            <w:pPr>
              <w:pStyle w:val="ConsPlusNormal0"/>
            </w:pPr>
            <w:r>
              <w:t>- контроль установленных регламентов, сроков и порядка, на основе которых происходит работа с документами;</w:t>
            </w:r>
          </w:p>
          <w:p w14:paraId="60719A04" w14:textId="77777777" w:rsidR="00B713B2" w:rsidRDefault="00755EC3">
            <w:pPr>
              <w:pStyle w:val="ConsPlusNormal0"/>
            </w:pPr>
            <w:r>
              <w:t>- обеспече</w:t>
            </w:r>
            <w:r>
              <w:t>ние доступности, конфиденциальности и безопасности работы с государственными документами;</w:t>
            </w:r>
          </w:p>
          <w:p w14:paraId="012E6525" w14:textId="77777777" w:rsidR="00B713B2" w:rsidRDefault="00755EC3">
            <w:pPr>
              <w:pStyle w:val="ConsPlusNormal0"/>
            </w:pPr>
            <w:r>
              <w:t>- упрощение поиска и хранения информации;</w:t>
            </w:r>
          </w:p>
          <w:p w14:paraId="6BEB002D" w14:textId="77777777" w:rsidR="00B713B2" w:rsidRDefault="00755EC3">
            <w:pPr>
              <w:pStyle w:val="ConsPlusNormal0"/>
            </w:pPr>
            <w:r>
              <w:t>- обеспечение полноты, качества и надежности используемой информации;</w:t>
            </w:r>
          </w:p>
          <w:p w14:paraId="31729FFB" w14:textId="77777777" w:rsidR="00B713B2" w:rsidRDefault="00755EC3">
            <w:pPr>
              <w:pStyle w:val="ConsPlusNormal0"/>
            </w:pPr>
            <w:r>
              <w:t>- сокращение (снижение) доли бумажного документооборот</w:t>
            </w:r>
            <w:r>
              <w:t>а в делопроизводстве ведомств, хранение электронных версий документов, упрощение работы с информацией;</w:t>
            </w:r>
          </w:p>
          <w:p w14:paraId="15703947" w14:textId="77777777" w:rsidR="00B713B2" w:rsidRDefault="00755EC3">
            <w:pPr>
              <w:pStyle w:val="ConsPlusNormal0"/>
            </w:pPr>
            <w:r>
              <w:t>- обеспечение контроля доступа к государственной информации;</w:t>
            </w:r>
          </w:p>
          <w:p w14:paraId="0D520B26" w14:textId="77777777" w:rsidR="00B713B2" w:rsidRDefault="00755EC3">
            <w:pPr>
              <w:pStyle w:val="ConsPlusNormal0"/>
            </w:pPr>
            <w:r>
              <w:t>- анализ эффективности управленческих процессов;</w:t>
            </w:r>
          </w:p>
          <w:p w14:paraId="1F8266AE" w14:textId="77777777" w:rsidR="00B713B2" w:rsidRDefault="00755EC3">
            <w:pPr>
              <w:pStyle w:val="ConsPlusNormal0"/>
              <w:ind w:firstLine="33"/>
            </w:pPr>
            <w:r>
              <w:t>- создание эффективного и современного механизма взаимодействия государственных ведомств, фиксации, хранения и отслеживания информации об истории такого взаимодействия</w:t>
            </w:r>
          </w:p>
        </w:tc>
      </w:tr>
      <w:tr w:rsidR="00B713B2" w14:paraId="13FA5096" w14:textId="77777777">
        <w:tc>
          <w:tcPr>
            <w:tcW w:w="3193" w:type="dxa"/>
            <w:vAlign w:val="center"/>
          </w:tcPr>
          <w:p w14:paraId="59C3ADE8" w14:textId="77777777" w:rsidR="00B713B2" w:rsidRDefault="00755EC3">
            <w:pPr>
              <w:pStyle w:val="ConsPlusNormal0"/>
              <w:jc w:val="both"/>
            </w:pPr>
            <w:r>
              <w:t>Программные мероприятия</w:t>
            </w:r>
          </w:p>
        </w:tc>
        <w:tc>
          <w:tcPr>
            <w:tcW w:w="6021" w:type="dxa"/>
            <w:vAlign w:val="center"/>
          </w:tcPr>
          <w:p w14:paraId="42F3777F" w14:textId="77777777" w:rsidR="00B713B2" w:rsidRDefault="00B713B2">
            <w:pPr>
              <w:pStyle w:val="ConsPlusNormal0"/>
              <w:jc w:val="center"/>
            </w:pPr>
          </w:p>
          <w:p w14:paraId="113C114A" w14:textId="77777777" w:rsidR="00B713B2" w:rsidRDefault="00755EC3">
            <w:pPr>
              <w:pStyle w:val="ConsPlusNormal0"/>
              <w:jc w:val="center"/>
            </w:pPr>
            <w:r>
              <w:t>Организационные программные мероприятия</w:t>
            </w:r>
          </w:p>
          <w:p w14:paraId="487008AB" w14:textId="77777777" w:rsidR="00B713B2" w:rsidRDefault="00B713B2">
            <w:pPr>
              <w:pStyle w:val="ConsPlusNormal0"/>
              <w:jc w:val="center"/>
            </w:pPr>
          </w:p>
          <w:p w14:paraId="0D095839" w14:textId="77777777" w:rsidR="00B713B2" w:rsidRDefault="00755EC3">
            <w:pPr>
              <w:pStyle w:val="ConsPlusNormal0"/>
              <w:jc w:val="both"/>
            </w:pPr>
            <w:r>
              <w:t>1. Разработка Концепц</w:t>
            </w:r>
            <w:r>
              <w:t>ии ГИС "ЭДО":</w:t>
            </w:r>
          </w:p>
          <w:p w14:paraId="3A8A3CDA" w14:textId="77777777" w:rsidR="00B713B2" w:rsidRDefault="00755EC3">
            <w:pPr>
              <w:pStyle w:val="ConsPlusNormal0"/>
              <w:jc w:val="both"/>
            </w:pPr>
            <w:r>
              <w:t>1.1. Аналитическое предпроектное исследование состояния межведомственного обмена документами, определение функциональных характеристик подсистем, описание постановки задачи.</w:t>
            </w:r>
          </w:p>
          <w:p w14:paraId="644D4F3C" w14:textId="77777777" w:rsidR="00B713B2" w:rsidRDefault="00755EC3">
            <w:pPr>
              <w:pStyle w:val="ConsPlusNormal0"/>
              <w:jc w:val="both"/>
            </w:pPr>
            <w:r>
              <w:t>1.2. Формирование требований к функционалу и к архитектуре программн</w:t>
            </w:r>
            <w:r>
              <w:t>ых решений.</w:t>
            </w:r>
          </w:p>
          <w:p w14:paraId="04E59B0D" w14:textId="77777777" w:rsidR="00B713B2" w:rsidRDefault="00755EC3">
            <w:pPr>
              <w:pStyle w:val="ConsPlusNormal0"/>
              <w:jc w:val="both"/>
            </w:pPr>
            <w:r>
              <w:t xml:space="preserve">1.3. Определение состава системного обеспечения и объёма </w:t>
            </w:r>
            <w:r>
              <w:lastRenderedPageBreak/>
              <w:t xml:space="preserve">человеко-часов, необходимых на этапе опытной и </w:t>
            </w:r>
            <w:proofErr w:type="spellStart"/>
            <w:r>
              <w:t>предпромышленной</w:t>
            </w:r>
            <w:proofErr w:type="spellEnd"/>
            <w:r>
              <w:t xml:space="preserve"> эксплуатации.</w:t>
            </w:r>
          </w:p>
          <w:p w14:paraId="7779E490" w14:textId="77777777" w:rsidR="00B713B2" w:rsidRDefault="00755EC3">
            <w:pPr>
              <w:pStyle w:val="ConsPlusNormal0"/>
              <w:jc w:val="both"/>
            </w:pPr>
            <w:r>
              <w:t>1.4. Утверждение межведомственной комиссией технико-экономического обоснования ГИС "ЭДО".</w:t>
            </w:r>
          </w:p>
          <w:p w14:paraId="1A4253EA" w14:textId="77777777" w:rsidR="00B713B2" w:rsidRDefault="00755EC3">
            <w:pPr>
              <w:pStyle w:val="ConsPlusNormal0"/>
              <w:jc w:val="both"/>
            </w:pPr>
            <w:r>
              <w:t>1.5. Разработка тех</w:t>
            </w:r>
            <w:r>
              <w:t>нического задания проекта (далее - ТЗ).</w:t>
            </w:r>
          </w:p>
          <w:p w14:paraId="7D99E530" w14:textId="77777777" w:rsidR="00B713B2" w:rsidRDefault="00755EC3">
            <w:pPr>
              <w:pStyle w:val="ConsPlusNormal0"/>
              <w:jc w:val="both"/>
            </w:pPr>
            <w:r>
              <w:t>1.6. Проведение конкурса в целях определения Подрядчика (Поставщика) на выполнение работ (оказания услуг) по созданию Программного комплекса ГИС "ЭДО".</w:t>
            </w:r>
          </w:p>
        </w:tc>
      </w:tr>
      <w:tr w:rsidR="00B713B2" w14:paraId="1E13242D" w14:textId="77777777">
        <w:tc>
          <w:tcPr>
            <w:tcW w:w="3193" w:type="dxa"/>
            <w:vAlign w:val="center"/>
          </w:tcPr>
          <w:p w14:paraId="04F23E92" w14:textId="77777777" w:rsidR="00B713B2" w:rsidRDefault="00B713B2">
            <w:pPr>
              <w:pStyle w:val="ConsPlusNormal0"/>
              <w:ind w:firstLine="425"/>
              <w:jc w:val="both"/>
            </w:pPr>
          </w:p>
        </w:tc>
        <w:tc>
          <w:tcPr>
            <w:tcW w:w="6021" w:type="dxa"/>
            <w:vAlign w:val="center"/>
          </w:tcPr>
          <w:p w14:paraId="5C5723BB" w14:textId="77777777" w:rsidR="00B713B2" w:rsidRDefault="00755EC3">
            <w:pPr>
              <w:pStyle w:val="ConsPlusNormal0"/>
            </w:pPr>
            <w:r>
              <w:t>Исполнительные программные мероприятия</w:t>
            </w:r>
          </w:p>
          <w:p w14:paraId="16029BB9" w14:textId="77777777" w:rsidR="00B713B2" w:rsidRDefault="00B713B2">
            <w:pPr>
              <w:pStyle w:val="ConsPlusNormal0"/>
            </w:pPr>
          </w:p>
          <w:p w14:paraId="7D1CB310" w14:textId="77777777" w:rsidR="00B713B2" w:rsidRDefault="00755EC3">
            <w:pPr>
              <w:pStyle w:val="ConsPlusNormal0"/>
            </w:pPr>
            <w:r>
              <w:t>2. Создание Программного комплекса ГИС "ЭДО" (далее - ПК).</w:t>
            </w:r>
          </w:p>
          <w:p w14:paraId="510E691E" w14:textId="77777777" w:rsidR="00B713B2" w:rsidRDefault="00755EC3">
            <w:pPr>
              <w:pStyle w:val="ConsPlusNormal0"/>
            </w:pPr>
            <w:r>
              <w:t>2.1. Поставка пилотного проекта. Проведение исследования пилотного решения для составления отчета о соответствии ТЗ; составление отчета о выявленных замечани</w:t>
            </w:r>
            <w:r>
              <w:t>ях и рекомендациях и результатах пилотного решения; доработка ТЗ по результатам отчета пилотного решения; доработка пилотного решения до этапа опытной эксплуатации на основании доработанного ТЗ.</w:t>
            </w:r>
          </w:p>
          <w:p w14:paraId="30E38AED" w14:textId="77777777" w:rsidR="00B713B2" w:rsidRDefault="00755EC3">
            <w:pPr>
              <w:pStyle w:val="ConsPlusNormal0"/>
            </w:pPr>
            <w:r>
              <w:t>2.2. Опытная эксплуатация. Сопровождение процессов опытной эк</w:t>
            </w:r>
            <w:r>
              <w:t>сплуатации систем администрирования и системы предоставления услуг ГИС "ЭДО":</w:t>
            </w:r>
          </w:p>
          <w:p w14:paraId="24557693" w14:textId="77777777" w:rsidR="00B713B2" w:rsidRDefault="00755EC3">
            <w:pPr>
              <w:pStyle w:val="ConsPlusNormal0"/>
            </w:pPr>
            <w:r>
              <w:t>- укомплектование ГИС "ЭДО" штатным составом ИТ-менеджмента процессами ГИС "ЭДО" в соответствии с ТЗ;</w:t>
            </w:r>
          </w:p>
          <w:p w14:paraId="7DB29C06" w14:textId="77777777" w:rsidR="00B713B2" w:rsidRDefault="00755EC3">
            <w:pPr>
              <w:pStyle w:val="ConsPlusNormal0"/>
            </w:pPr>
            <w:r>
              <w:t>- поставка проектов эксплуатационной и пользовательской документации;</w:t>
            </w:r>
          </w:p>
          <w:p w14:paraId="48187BFA" w14:textId="77777777" w:rsidR="00B713B2" w:rsidRDefault="00755EC3">
            <w:pPr>
              <w:pStyle w:val="ConsPlusNormal0"/>
            </w:pPr>
            <w:r>
              <w:t>- сопр</w:t>
            </w:r>
            <w:r>
              <w:t>овождение процесса консультаций Подрядчиком (Поставщиком);</w:t>
            </w:r>
          </w:p>
          <w:p w14:paraId="6E5911F0" w14:textId="77777777" w:rsidR="00B713B2" w:rsidRDefault="00755EC3">
            <w:pPr>
              <w:pStyle w:val="ConsPlusNormal0"/>
            </w:pPr>
            <w:r>
              <w:t>- подключение тестовых пользователей;</w:t>
            </w:r>
          </w:p>
          <w:p w14:paraId="6A122882" w14:textId="77777777" w:rsidR="00B713B2" w:rsidRDefault="00755EC3">
            <w:pPr>
              <w:pStyle w:val="ConsPlusNormal0"/>
            </w:pPr>
            <w:r>
              <w:t>- проверка алгоритмов ГИС "ЭДО";</w:t>
            </w:r>
          </w:p>
          <w:p w14:paraId="55A8FB09" w14:textId="77777777" w:rsidR="00B713B2" w:rsidRDefault="00755EC3">
            <w:pPr>
              <w:pStyle w:val="ConsPlusNormal0"/>
            </w:pPr>
            <w:r>
              <w:t>- проверка функционирования подсистем ГИС "ЭДО";</w:t>
            </w:r>
          </w:p>
          <w:p w14:paraId="4EB3731E" w14:textId="77777777" w:rsidR="00B713B2" w:rsidRDefault="00755EC3">
            <w:pPr>
              <w:pStyle w:val="ConsPlusNormal0"/>
            </w:pPr>
            <w:r>
              <w:t>- отчет о проведенных испытаниях и составе необходимых доработок опытной эксп</w:t>
            </w:r>
            <w:r>
              <w:t>луатации; отчет о выполненных доработках в рамках опытной эксплуатации; заключение об устранении ошибок, документированных в рамках опытной эксплуатации.</w:t>
            </w:r>
          </w:p>
          <w:p w14:paraId="5554207C" w14:textId="77777777" w:rsidR="00B713B2" w:rsidRDefault="00755EC3">
            <w:pPr>
              <w:pStyle w:val="ConsPlusNormal0"/>
            </w:pPr>
            <w:r>
              <w:t xml:space="preserve">2.3. </w:t>
            </w:r>
            <w:proofErr w:type="spellStart"/>
            <w:r>
              <w:t>Предпромышленная</w:t>
            </w:r>
            <w:proofErr w:type="spellEnd"/>
            <w:r>
              <w:t xml:space="preserve"> эксплуатация. Сопровождение процесса </w:t>
            </w:r>
            <w:proofErr w:type="spellStart"/>
            <w:r>
              <w:t>предпромышленной</w:t>
            </w:r>
            <w:proofErr w:type="spellEnd"/>
            <w:r>
              <w:t xml:space="preserve"> эксплуатации ГИС "ЭДО": фу</w:t>
            </w:r>
            <w:r>
              <w:t>нкционирование в составе поставленных подсистем; укомплектование профильными специалистами, обеспечивающими администрирование, и предоставление функционала подсистем ГИС "ЭДО" в соответствии с технико-экономическим обоснованием ГИС "ЭДО"; сопровождение и д</w:t>
            </w:r>
            <w:r>
              <w:t xml:space="preserve">оработка программной и эксплуатационной документации; подключение тестовых пользователей, составление итогового отчета по результатам сопровождения </w:t>
            </w:r>
            <w:proofErr w:type="spellStart"/>
            <w:r>
              <w:t>предпромышленной</w:t>
            </w:r>
            <w:proofErr w:type="spellEnd"/>
            <w:r>
              <w:t xml:space="preserve"> эксплуатации.</w:t>
            </w:r>
          </w:p>
          <w:p w14:paraId="176F260B" w14:textId="77777777" w:rsidR="00B713B2" w:rsidRDefault="00755EC3">
            <w:pPr>
              <w:pStyle w:val="ConsPlusNormal0"/>
            </w:pPr>
            <w:r>
              <w:t xml:space="preserve">2.4. Передача ГИС "ЭДО" Кабинету Министров Республики Абхазия (далее также - </w:t>
            </w:r>
            <w:r>
              <w:t>Заказчик).</w:t>
            </w:r>
          </w:p>
        </w:tc>
      </w:tr>
      <w:tr w:rsidR="00B713B2" w14:paraId="0700C00C" w14:textId="77777777">
        <w:tc>
          <w:tcPr>
            <w:tcW w:w="3193" w:type="dxa"/>
            <w:vAlign w:val="center"/>
          </w:tcPr>
          <w:p w14:paraId="5F5FA451" w14:textId="77777777" w:rsidR="00B713B2" w:rsidRDefault="00755EC3">
            <w:pPr>
              <w:pStyle w:val="ConsPlusNormal0"/>
              <w:jc w:val="both"/>
            </w:pPr>
            <w:r>
              <w:t>Подпрограммы</w:t>
            </w:r>
          </w:p>
        </w:tc>
        <w:tc>
          <w:tcPr>
            <w:tcW w:w="6021" w:type="dxa"/>
            <w:vAlign w:val="center"/>
          </w:tcPr>
          <w:p w14:paraId="732FACB0" w14:textId="77777777" w:rsidR="00B713B2" w:rsidRDefault="00755EC3">
            <w:pPr>
              <w:pStyle w:val="ConsPlusNormal0"/>
            </w:pPr>
            <w:r>
              <w:t>Отсутствуют.</w:t>
            </w:r>
          </w:p>
        </w:tc>
      </w:tr>
      <w:tr w:rsidR="00B713B2" w14:paraId="72102C43" w14:textId="77777777">
        <w:tc>
          <w:tcPr>
            <w:tcW w:w="3193" w:type="dxa"/>
            <w:vAlign w:val="center"/>
          </w:tcPr>
          <w:p w14:paraId="42D4333F" w14:textId="77777777" w:rsidR="00B713B2" w:rsidRDefault="00755EC3">
            <w:pPr>
              <w:pStyle w:val="ConsPlusNormal0"/>
              <w:jc w:val="both"/>
            </w:pPr>
            <w:r>
              <w:t>Сроки реализации Программы</w:t>
            </w:r>
          </w:p>
        </w:tc>
        <w:tc>
          <w:tcPr>
            <w:tcW w:w="6021" w:type="dxa"/>
            <w:vAlign w:val="center"/>
          </w:tcPr>
          <w:p w14:paraId="61BEDC24" w14:textId="77777777" w:rsidR="00B713B2" w:rsidRDefault="00755EC3">
            <w:pPr>
              <w:pStyle w:val="ConsPlusNormal0"/>
            </w:pPr>
            <w:r>
              <w:t>Среднесрочная: с даты утверждения Программы по 31 декабря 2025 года</w:t>
            </w:r>
          </w:p>
        </w:tc>
      </w:tr>
      <w:tr w:rsidR="00B713B2" w14:paraId="12FDEA12" w14:textId="77777777">
        <w:tc>
          <w:tcPr>
            <w:tcW w:w="3193" w:type="dxa"/>
            <w:vAlign w:val="center"/>
          </w:tcPr>
          <w:p w14:paraId="717F08B6" w14:textId="77777777" w:rsidR="00B713B2" w:rsidRDefault="00755EC3">
            <w:pPr>
              <w:pStyle w:val="ConsPlusNormal0"/>
            </w:pPr>
            <w:r>
              <w:t xml:space="preserve">Этапы выполнения </w:t>
            </w:r>
            <w:r>
              <w:lastRenderedPageBreak/>
              <w:t>программных мероприятий</w:t>
            </w:r>
          </w:p>
        </w:tc>
        <w:tc>
          <w:tcPr>
            <w:tcW w:w="6021" w:type="dxa"/>
            <w:vAlign w:val="center"/>
          </w:tcPr>
          <w:p w14:paraId="317E306B" w14:textId="77777777" w:rsidR="00B713B2" w:rsidRDefault="00755EC3">
            <w:pPr>
              <w:pStyle w:val="ConsPlusNormal0"/>
            </w:pPr>
            <w:r>
              <w:lastRenderedPageBreak/>
              <w:t xml:space="preserve">Организационные программные мероприятия планируются к </w:t>
            </w:r>
            <w:r>
              <w:lastRenderedPageBreak/>
              <w:t>выполнению с даты утверждения Программы в срок до 31 декабря 2024 года.</w:t>
            </w:r>
          </w:p>
          <w:p w14:paraId="51144DEA" w14:textId="77777777" w:rsidR="00B713B2" w:rsidRDefault="00755EC3">
            <w:pPr>
              <w:pStyle w:val="ConsPlusNormal0"/>
            </w:pPr>
            <w:r>
              <w:t>Исполнительные программные мероприятия планируются к выполнению до 31 декабря 2025 года</w:t>
            </w:r>
          </w:p>
        </w:tc>
      </w:tr>
      <w:tr w:rsidR="00B713B2" w14:paraId="18BD37AC" w14:textId="77777777">
        <w:tc>
          <w:tcPr>
            <w:tcW w:w="3193" w:type="dxa"/>
            <w:vAlign w:val="center"/>
          </w:tcPr>
          <w:p w14:paraId="320962C5" w14:textId="77777777" w:rsidR="00B713B2" w:rsidRDefault="00755EC3">
            <w:pPr>
              <w:pStyle w:val="ConsPlusNormal0"/>
            </w:pPr>
            <w:r>
              <w:lastRenderedPageBreak/>
              <w:t>Объем и источники финансирования</w:t>
            </w:r>
          </w:p>
        </w:tc>
        <w:tc>
          <w:tcPr>
            <w:tcW w:w="6021" w:type="dxa"/>
            <w:vAlign w:val="center"/>
          </w:tcPr>
          <w:p w14:paraId="2D1EFC2E" w14:textId="77777777" w:rsidR="00B713B2" w:rsidRDefault="00755EC3">
            <w:pPr>
              <w:pStyle w:val="ConsPlusNormal0"/>
            </w:pPr>
            <w:r>
              <w:t>На реали</w:t>
            </w:r>
            <w:r>
              <w:t>зацию Программы предусматривается выделение денежных средств в размере 25 000 000 (двадцать пять миллионов) рублей Российской Федерации, из них по источникам - средства республиканского бюджета на 2024 год денежных средств в размере 25 000 000 (двадцать пя</w:t>
            </w:r>
            <w:r>
              <w:t>ть миллионов) рублей Российской Федерации</w:t>
            </w:r>
          </w:p>
        </w:tc>
      </w:tr>
      <w:tr w:rsidR="00B713B2" w14:paraId="51B5D018" w14:textId="77777777">
        <w:tc>
          <w:tcPr>
            <w:tcW w:w="3193" w:type="dxa"/>
            <w:vAlign w:val="center"/>
          </w:tcPr>
          <w:p w14:paraId="2E0D757C" w14:textId="77777777" w:rsidR="00B713B2" w:rsidRDefault="00755EC3">
            <w:pPr>
              <w:pStyle w:val="ConsPlusNormal0"/>
            </w:pPr>
            <w:r>
              <w:t>Ожидаемые конечные результаты реализации Программы</w:t>
            </w:r>
          </w:p>
        </w:tc>
        <w:tc>
          <w:tcPr>
            <w:tcW w:w="6021" w:type="dxa"/>
            <w:vAlign w:val="center"/>
          </w:tcPr>
          <w:p w14:paraId="5560F222" w14:textId="77777777" w:rsidR="00B713B2" w:rsidRDefault="00755EC3">
            <w:pPr>
              <w:pStyle w:val="ConsPlusNormal0"/>
            </w:pPr>
            <w:r>
              <w:t>Обеспечение обмена электронными документами между центральными и местными органами государственного управления, иными государственными органами и государственными</w:t>
            </w:r>
            <w:r>
              <w:t xml:space="preserve"> организациями;</w:t>
            </w:r>
          </w:p>
          <w:p w14:paraId="0335E543" w14:textId="77777777" w:rsidR="00B713B2" w:rsidRDefault="00755EC3">
            <w:pPr>
              <w:pStyle w:val="ConsPlusNormal0"/>
            </w:pPr>
            <w:r>
              <w:t>Улучшение оперативности и контролируемости процесса обмена документами в электронной форме между центральными и местными органами государственного управления, иными государственными органами и государственными организациями;</w:t>
            </w:r>
          </w:p>
          <w:p w14:paraId="45A8E5D3" w14:textId="77777777" w:rsidR="00B713B2" w:rsidRDefault="00755EC3">
            <w:pPr>
              <w:pStyle w:val="ConsPlusNormal0"/>
            </w:pPr>
            <w:r>
              <w:t>Повышение эффек</w:t>
            </w:r>
            <w:r>
              <w:t>тивности работы и межведомственного взаимодействия государственных ведомств и их сотрудников;</w:t>
            </w:r>
          </w:p>
          <w:p w14:paraId="7B85A91E" w14:textId="77777777" w:rsidR="00B713B2" w:rsidRDefault="00755EC3">
            <w:pPr>
              <w:pStyle w:val="ConsPlusNormal0"/>
            </w:pPr>
            <w:r>
              <w:t>Анализ эффективности работы государственных органов и государственных организаций</w:t>
            </w:r>
          </w:p>
        </w:tc>
      </w:tr>
    </w:tbl>
    <w:p w14:paraId="46FD0DA6" w14:textId="77777777" w:rsidR="00B713B2" w:rsidRDefault="00B713B2">
      <w:pPr>
        <w:pStyle w:val="ConsPlusNormal0"/>
      </w:pPr>
    </w:p>
    <w:p w14:paraId="7501667A" w14:textId="77777777" w:rsidR="00B713B2" w:rsidRDefault="00755EC3">
      <w:pPr>
        <w:pStyle w:val="ConsPlusTitle0"/>
        <w:jc w:val="center"/>
        <w:outlineLvl w:val="1"/>
      </w:pPr>
      <w:r>
        <w:t>I. ВВЕДЕНИЕ, ОБОСНОВАНИЕ НЕОБХОДИМОСТИ РЕАЛИЗАЦИИ ПРОГРАММЫ,</w:t>
      </w:r>
    </w:p>
    <w:p w14:paraId="51C559F8" w14:textId="77777777" w:rsidR="00B713B2" w:rsidRDefault="00755EC3">
      <w:pPr>
        <w:pStyle w:val="ConsPlusTitle0"/>
        <w:jc w:val="center"/>
      </w:pPr>
      <w:r>
        <w:t>АНАЛИЗ СОВРЕМЕННОГО СОСТОЯНИЯ РАСКРЫВАЕМОЙ ПРОБЛЕМЫ</w:t>
      </w:r>
    </w:p>
    <w:p w14:paraId="1B195E7B" w14:textId="77777777" w:rsidR="00B713B2" w:rsidRDefault="00B713B2">
      <w:pPr>
        <w:pStyle w:val="ConsPlusNormal0"/>
        <w:ind w:firstLine="540"/>
        <w:jc w:val="both"/>
      </w:pPr>
    </w:p>
    <w:p w14:paraId="374A50ED" w14:textId="77777777" w:rsidR="00B713B2" w:rsidRDefault="00755EC3">
      <w:pPr>
        <w:pStyle w:val="ConsPlusNormal0"/>
        <w:ind w:firstLine="540"/>
        <w:jc w:val="both"/>
      </w:pPr>
      <w:r>
        <w:t>Анализ текущего состояния информационных технологий в системе государственного управления Республики Абхазия выявил отсутствие ключевых элемен</w:t>
      </w:r>
      <w:r>
        <w:t>тов цифровизации, что подчеркивает необходимость развития IT-сферы на уровне государства.</w:t>
      </w:r>
    </w:p>
    <w:p w14:paraId="390F6F70" w14:textId="77777777" w:rsidR="00B713B2" w:rsidRDefault="00755EC3">
      <w:pPr>
        <w:pStyle w:val="ConsPlusNormal0"/>
        <w:spacing w:before="200"/>
        <w:ind w:firstLine="540"/>
        <w:jc w:val="both"/>
      </w:pPr>
      <w:r>
        <w:t>Модернизация государственного управления определяет задачу создания единой системы межведомственного обмена электронными документами.</w:t>
      </w:r>
    </w:p>
    <w:p w14:paraId="2032DF46" w14:textId="77777777" w:rsidR="00B713B2" w:rsidRDefault="00755EC3">
      <w:pPr>
        <w:pStyle w:val="ConsPlusNormal0"/>
        <w:spacing w:before="200"/>
        <w:ind w:firstLine="540"/>
        <w:jc w:val="both"/>
      </w:pPr>
      <w:r>
        <w:t>Первоочередная задача государств</w:t>
      </w:r>
      <w:r>
        <w:t>енных информационных систем - защита информации и создание условий для защищенного и бесперебойного обмена значимой, служебной и конфиденциальной государственной информацией в электронной форме.</w:t>
      </w:r>
    </w:p>
    <w:p w14:paraId="5AAC5420" w14:textId="77777777" w:rsidR="00B713B2" w:rsidRDefault="00755EC3">
      <w:pPr>
        <w:pStyle w:val="ConsPlusNormal0"/>
        <w:spacing w:before="200"/>
        <w:ind w:firstLine="540"/>
        <w:jc w:val="both"/>
      </w:pPr>
      <w:r>
        <w:t xml:space="preserve">Электронный документооборот (ЭДО) </w:t>
      </w:r>
      <w:proofErr w:type="gramStart"/>
      <w:r>
        <w:t>- это</w:t>
      </w:r>
      <w:proofErr w:type="gramEnd"/>
      <w:r>
        <w:t xml:space="preserve"> обмен электронными до</w:t>
      </w:r>
      <w:r>
        <w:t>кументами между центральными и местными органами государственного управления, иными государственными органами (далее также при совместном упоминании - государственные органы) и государственными организациями.</w:t>
      </w:r>
    </w:p>
    <w:p w14:paraId="20242558" w14:textId="77777777" w:rsidR="00B713B2" w:rsidRDefault="00755EC3">
      <w:pPr>
        <w:pStyle w:val="ConsPlusNormal0"/>
        <w:spacing w:before="200"/>
        <w:ind w:firstLine="540"/>
        <w:jc w:val="both"/>
      </w:pPr>
      <w:r>
        <w:t>В зависимости от того, кто участвует в обмене д</w:t>
      </w:r>
      <w:r>
        <w:t>окументами, определяются уровни электронного документооборота Республики Абхазия:</w:t>
      </w:r>
    </w:p>
    <w:p w14:paraId="25B97304" w14:textId="77777777" w:rsidR="00B713B2" w:rsidRDefault="00755EC3">
      <w:pPr>
        <w:pStyle w:val="ConsPlusNormal0"/>
        <w:spacing w:before="200"/>
        <w:ind w:firstLine="540"/>
        <w:jc w:val="both"/>
      </w:pPr>
      <w:r>
        <w:t>- межведомственный электронный документооборот, иерархический, к нему подключены государственные органы, образующие периметр государственного аппарата в соответствии со струк</w:t>
      </w:r>
      <w:r>
        <w:t>турой аппарата (Кабинет Министров Республики Абхазия - руководство и входящие в структуру центральные органы государственного управления, подведомственные государственные организации, Администрация Президента Республики Абхазия, местные органы государствен</w:t>
      </w:r>
      <w:r>
        <w:t>ного управления, подведомственные им организации);</w:t>
      </w:r>
    </w:p>
    <w:p w14:paraId="567E3652" w14:textId="77777777" w:rsidR="00B713B2" w:rsidRDefault="00755EC3">
      <w:pPr>
        <w:pStyle w:val="ConsPlusNormal0"/>
        <w:spacing w:before="200"/>
        <w:ind w:firstLine="540"/>
        <w:jc w:val="both"/>
      </w:pPr>
      <w:r>
        <w:t>- внутриведомственный электронный документооборот осуществляется на уровне соответствующих государственных органов и государственных организаций.</w:t>
      </w:r>
    </w:p>
    <w:p w14:paraId="42F6C7C6" w14:textId="77777777" w:rsidR="00B713B2" w:rsidRDefault="00755EC3">
      <w:pPr>
        <w:pStyle w:val="ConsPlusNormal0"/>
        <w:spacing w:before="200"/>
        <w:ind w:firstLine="540"/>
        <w:jc w:val="both"/>
      </w:pPr>
      <w:r>
        <w:lastRenderedPageBreak/>
        <w:t>Электронные документы, которыми обмениваются в рамках Госуд</w:t>
      </w:r>
      <w:r>
        <w:t>арственной информационной системы "Электронного документооборота" (ГИС "ЭДО"), должны обладать юридической значимостью. ЭД в ГИС "ЭДО" должны быть подписаны электронно-цифровой подписью (ЭЦП) для шифрования содержимого и идентификации лица, проставившего Э</w:t>
      </w:r>
      <w:r>
        <w:t xml:space="preserve">ЦП в соответствии с </w:t>
      </w:r>
      <w:hyperlink r:id="rId11" w:tooltip="Закон Республики Абхазия от 15.06.2015 N 3810-с-V (ред. от 23.02.2023) &quot;Об электронной подписи&quot; (принят Народным Собранием-Парламентом Республики Абхазия 01.06.2015) {КонсультантПлюс}">
        <w:r>
          <w:rPr>
            <w:color w:val="0000FF"/>
          </w:rPr>
          <w:t>Законом</w:t>
        </w:r>
      </w:hyperlink>
      <w:r>
        <w:t xml:space="preserve"> Республики Абхазия от 15 июня 2015 года N 3810-с-V "Об электронной подписи", и принятыми в соответствии с ним подзаконными актами.</w:t>
      </w:r>
    </w:p>
    <w:p w14:paraId="105AC48F" w14:textId="77777777" w:rsidR="00B713B2" w:rsidRDefault="00755EC3">
      <w:pPr>
        <w:pStyle w:val="ConsPlusNormal0"/>
        <w:spacing w:before="200"/>
        <w:ind w:firstLine="540"/>
        <w:jc w:val="both"/>
      </w:pPr>
      <w:r>
        <w:t xml:space="preserve">Электронные </w:t>
      </w:r>
      <w:r>
        <w:t xml:space="preserve">документы передаются по каналам передачи информации, зашифрованным программно-техническими средствами, созданными и эксплуатируемыми в соответствии с указанным </w:t>
      </w:r>
      <w:hyperlink r:id="rId12" w:tooltip="Закон Республики Абхазия от 15.06.2015 N 3810-с-V (ред. от 23.02.2023) &quot;Об электронной подписи&quot; (принят Народным Собранием-Парламентом Республики Абхазия 01.06.2015) {КонсультантПлюс}">
        <w:r>
          <w:rPr>
            <w:color w:val="0000FF"/>
          </w:rPr>
          <w:t>Законом</w:t>
        </w:r>
      </w:hyperlink>
      <w:r>
        <w:t xml:space="preserve"> Рес</w:t>
      </w:r>
      <w:r>
        <w:t>публики Абхазия от 15 июня 2015 года N 3810-с-V "Об электронной подписи" и принятыми в соответствии с ним подзаконными актами.</w:t>
      </w:r>
    </w:p>
    <w:p w14:paraId="05335C53" w14:textId="77777777" w:rsidR="00B713B2" w:rsidRDefault="00755EC3">
      <w:pPr>
        <w:pStyle w:val="ConsPlusNormal0"/>
        <w:spacing w:before="200"/>
        <w:ind w:firstLine="540"/>
        <w:jc w:val="both"/>
      </w:pPr>
      <w:r>
        <w:t>Электронный документооборот осуществляется Оператором ГИС "ЭДО".</w:t>
      </w:r>
    </w:p>
    <w:p w14:paraId="1E697C60" w14:textId="77777777" w:rsidR="00B713B2" w:rsidRDefault="00755EC3">
      <w:pPr>
        <w:pStyle w:val="ConsPlusNormal0"/>
        <w:spacing w:before="200"/>
        <w:ind w:firstLine="540"/>
        <w:jc w:val="both"/>
      </w:pPr>
      <w:r>
        <w:t>Оператор ГИС "ЭДО" - это уполномоченный орган государственного у</w:t>
      </w:r>
      <w:r>
        <w:t xml:space="preserve">правления, который обеспечивает эксплуатационную готовность и функционирование ГИС "ЭДО" с использованием электронной подписи в соответствии с </w:t>
      </w:r>
      <w:hyperlink r:id="rId13" w:tooltip="Закон Республики Абхазия от 15.06.2015 N 3810-с-V (ред. от 23.02.2023) &quot;Об электронной подписи&quot; (принят Народным Собранием-Парламентом Республики Абхазия 01.06.2015) {КонсультантПлюс}">
        <w:r>
          <w:rPr>
            <w:color w:val="0000FF"/>
          </w:rPr>
          <w:t>Законом</w:t>
        </w:r>
      </w:hyperlink>
      <w:r>
        <w:t xml:space="preserve"> Республики Абхазия о</w:t>
      </w:r>
      <w:r>
        <w:t>т 15 июня 2015 года N 3810-с-V "Об электронной подписи" и принятыми в соответствии с ним подзаконными актами.</w:t>
      </w:r>
    </w:p>
    <w:p w14:paraId="4FD52665" w14:textId="77777777" w:rsidR="00B713B2" w:rsidRDefault="00755EC3">
      <w:pPr>
        <w:pStyle w:val="ConsPlusNormal0"/>
        <w:spacing w:before="200"/>
        <w:ind w:firstLine="540"/>
        <w:jc w:val="both"/>
      </w:pPr>
      <w:r>
        <w:t>Функции оператора ГИС "ЭДО" возлагаются на Ответственный орган - Государственный комитет Республики Абхазия по связи, массовым коммуникациям и циф</w:t>
      </w:r>
      <w:r>
        <w:t>ровому развитию.</w:t>
      </w:r>
    </w:p>
    <w:p w14:paraId="3F2EE162" w14:textId="77777777" w:rsidR="00B713B2" w:rsidRDefault="00755EC3">
      <w:pPr>
        <w:pStyle w:val="ConsPlusNormal0"/>
        <w:spacing w:before="200"/>
        <w:ind w:firstLine="540"/>
        <w:jc w:val="both"/>
      </w:pPr>
      <w:r>
        <w:t>В соответствии с требованиями законодательства Республики Абхазия Оператор ГИС "ЭДО" гарантирует:</w:t>
      </w:r>
    </w:p>
    <w:p w14:paraId="04894DA3" w14:textId="77777777" w:rsidR="00B713B2" w:rsidRDefault="00755EC3">
      <w:pPr>
        <w:pStyle w:val="ConsPlusNormal0"/>
        <w:spacing w:before="200"/>
        <w:ind w:firstLine="540"/>
        <w:jc w:val="both"/>
      </w:pPr>
      <w:r>
        <w:t>- конфиденциальность и защиту информации участников ГИС "ЭДО";</w:t>
      </w:r>
    </w:p>
    <w:p w14:paraId="2274224F" w14:textId="77777777" w:rsidR="00B713B2" w:rsidRDefault="00755EC3">
      <w:pPr>
        <w:pStyle w:val="ConsPlusNormal0"/>
        <w:spacing w:before="200"/>
        <w:ind w:firstLine="540"/>
        <w:jc w:val="both"/>
      </w:pPr>
      <w:r>
        <w:t>- идентификацию электронных документов и информации об электронных документах участников ГИС ЭДО;</w:t>
      </w:r>
    </w:p>
    <w:p w14:paraId="5C54FE19" w14:textId="77777777" w:rsidR="00B713B2" w:rsidRDefault="00755EC3">
      <w:pPr>
        <w:pStyle w:val="ConsPlusNormal0"/>
        <w:spacing w:before="200"/>
        <w:ind w:firstLine="540"/>
        <w:jc w:val="both"/>
      </w:pPr>
      <w:r>
        <w:t>- идентифицирует участников информационного обмена ГИС "ЭДО";</w:t>
      </w:r>
    </w:p>
    <w:p w14:paraId="43A4F746" w14:textId="77777777" w:rsidR="00B713B2" w:rsidRDefault="00755EC3">
      <w:pPr>
        <w:pStyle w:val="ConsPlusNormal0"/>
        <w:spacing w:before="200"/>
        <w:ind w:firstLine="540"/>
        <w:jc w:val="both"/>
      </w:pPr>
      <w:r>
        <w:t>- гарантирует доставку электронного документа между участниками информационного обмена в соответ</w:t>
      </w:r>
      <w:r>
        <w:t>ствии с установленными регламентами;</w:t>
      </w:r>
    </w:p>
    <w:p w14:paraId="2AAF0B60" w14:textId="77777777" w:rsidR="00B713B2" w:rsidRDefault="00755EC3">
      <w:pPr>
        <w:pStyle w:val="ConsPlusNormal0"/>
        <w:spacing w:before="200"/>
        <w:ind w:firstLine="540"/>
        <w:jc w:val="both"/>
      </w:pPr>
      <w:r>
        <w:t>- обеспечивает хранение электронных документов ГИС "ЭДО" на протяжении срока, установленного законодательством;</w:t>
      </w:r>
    </w:p>
    <w:p w14:paraId="18543EA4" w14:textId="77777777" w:rsidR="00B713B2" w:rsidRDefault="00755EC3">
      <w:pPr>
        <w:pStyle w:val="ConsPlusNormal0"/>
        <w:spacing w:before="200"/>
        <w:ind w:firstLine="540"/>
        <w:jc w:val="both"/>
      </w:pPr>
      <w:r>
        <w:t>- обеспечивает условия соблюдения юридической значимости документов на протяжении срока хранения с учётом и</w:t>
      </w:r>
      <w:r>
        <w:t>зменений в законодательстве;</w:t>
      </w:r>
    </w:p>
    <w:p w14:paraId="72F3C81B" w14:textId="77777777" w:rsidR="00B713B2" w:rsidRDefault="00755EC3">
      <w:pPr>
        <w:pStyle w:val="ConsPlusNormal0"/>
        <w:spacing w:before="200"/>
        <w:ind w:firstLine="540"/>
        <w:jc w:val="both"/>
      </w:pPr>
      <w:r>
        <w:t>- хранит историю действий, которые были произведены над документом участниками обмена в соответствии с требованиями действующего законодательства Республики Абхазия;</w:t>
      </w:r>
    </w:p>
    <w:p w14:paraId="0D50AC4C" w14:textId="77777777" w:rsidR="00B713B2" w:rsidRDefault="00755EC3">
      <w:pPr>
        <w:pStyle w:val="ConsPlusNormal0"/>
        <w:spacing w:before="200"/>
        <w:ind w:firstLine="540"/>
        <w:jc w:val="both"/>
      </w:pPr>
      <w:r>
        <w:t>- обеспечивает техническую и информационную поддержку пользов</w:t>
      </w:r>
      <w:r>
        <w:t xml:space="preserve">ателей ГИС "ЭДО" за счет средств республиканского бюджета, выделяемых </w:t>
      </w:r>
      <w:proofErr w:type="gramStart"/>
      <w:r>
        <w:t>на содержание</w:t>
      </w:r>
      <w:proofErr w:type="gramEnd"/>
      <w:r>
        <w:t xml:space="preserve"> ГИС "ЭДО" в соответствии с технико-экономическим обоснованием, разработанным и утвержденным в установленном настоящей Программой порядке:</w:t>
      </w:r>
    </w:p>
    <w:p w14:paraId="6AEE9614" w14:textId="77777777" w:rsidR="00B713B2" w:rsidRDefault="00755EC3">
      <w:pPr>
        <w:pStyle w:val="ConsPlusNormal0"/>
        <w:spacing w:before="200"/>
        <w:ind w:firstLine="540"/>
        <w:jc w:val="both"/>
      </w:pPr>
      <w:r>
        <w:t>- обеспечивает эксплуатационную го</w:t>
      </w:r>
      <w:r>
        <w:t xml:space="preserve">товность ГИС "ЭДО" за счет средств республиканского бюджета, выделяемых </w:t>
      </w:r>
      <w:proofErr w:type="gramStart"/>
      <w:r>
        <w:t>на содержание</w:t>
      </w:r>
      <w:proofErr w:type="gramEnd"/>
      <w:r>
        <w:t xml:space="preserve"> ГИС "ЭДО" на основании технико-экономического обоснования;</w:t>
      </w:r>
    </w:p>
    <w:p w14:paraId="5E007F7D" w14:textId="77777777" w:rsidR="00B713B2" w:rsidRDefault="00755EC3">
      <w:pPr>
        <w:pStyle w:val="ConsPlusNormal0"/>
        <w:spacing w:before="200"/>
        <w:ind w:firstLine="540"/>
        <w:jc w:val="both"/>
      </w:pPr>
      <w:r>
        <w:t>- инициирует совершенствование нормативно-правовой базы и законодательства, обеспечивающее эффективное использо</w:t>
      </w:r>
      <w:r>
        <w:t>вание ГИС "ЭДО";</w:t>
      </w:r>
    </w:p>
    <w:p w14:paraId="5427D2EC" w14:textId="77777777" w:rsidR="00B713B2" w:rsidRDefault="00755EC3">
      <w:pPr>
        <w:pStyle w:val="ConsPlusNormal0"/>
        <w:spacing w:before="200"/>
        <w:ind w:firstLine="540"/>
        <w:jc w:val="both"/>
      </w:pPr>
      <w:r>
        <w:t>- осуществляет совершенствование и развитие ГИС "ЭДО";</w:t>
      </w:r>
    </w:p>
    <w:p w14:paraId="16D392E2" w14:textId="77777777" w:rsidR="00B713B2" w:rsidRDefault="00755EC3">
      <w:pPr>
        <w:pStyle w:val="ConsPlusNormal0"/>
        <w:spacing w:before="200"/>
        <w:ind w:firstLine="540"/>
        <w:jc w:val="both"/>
      </w:pPr>
      <w:r>
        <w:t>- осуществляет иные установленные законодательством и нормативными документами функции.</w:t>
      </w:r>
    </w:p>
    <w:p w14:paraId="4DB6B833" w14:textId="77777777" w:rsidR="00B713B2" w:rsidRDefault="00755EC3">
      <w:pPr>
        <w:pStyle w:val="ConsPlusNormal0"/>
        <w:spacing w:before="200"/>
        <w:ind w:firstLine="540"/>
        <w:jc w:val="both"/>
      </w:pPr>
      <w:r>
        <w:t xml:space="preserve">Обмен электронными документами происходит в государственной информационной системе ГИС </w:t>
      </w:r>
      <w:r>
        <w:lastRenderedPageBreak/>
        <w:t>"ЭДО".</w:t>
      </w:r>
    </w:p>
    <w:p w14:paraId="75C55D08" w14:textId="77777777" w:rsidR="00B713B2" w:rsidRDefault="00755EC3">
      <w:pPr>
        <w:pStyle w:val="ConsPlusNormal0"/>
        <w:spacing w:before="200"/>
        <w:ind w:firstLine="540"/>
        <w:jc w:val="both"/>
      </w:pPr>
      <w:r>
        <w:t xml:space="preserve">Доступ к ГИС "ЭДО" осуществляется через специальное программное обеспечение для электронного документооборота с помощью онлайн-решений, не требующих установки на </w:t>
      </w:r>
      <w:r>
        <w:t>ПК.</w:t>
      </w:r>
    </w:p>
    <w:p w14:paraId="2F8EFA50" w14:textId="77777777" w:rsidR="00B713B2" w:rsidRDefault="00755EC3">
      <w:pPr>
        <w:pStyle w:val="ConsPlusNormal0"/>
        <w:spacing w:before="200"/>
        <w:ind w:firstLine="540"/>
        <w:jc w:val="both"/>
      </w:pPr>
      <w:r>
        <w:t>При эксплуатации ГИС"ЭДО" обеспечивается безопасность данных с учетом требований законодательства на основе стандартов и требований защиты персональных данных.</w:t>
      </w:r>
    </w:p>
    <w:p w14:paraId="1B259306" w14:textId="77777777" w:rsidR="00B713B2" w:rsidRDefault="00755EC3">
      <w:pPr>
        <w:pStyle w:val="ConsPlusNormal0"/>
        <w:spacing w:before="200"/>
        <w:ind w:firstLine="540"/>
        <w:jc w:val="both"/>
      </w:pPr>
      <w:r>
        <w:t>ГИС "ЭДО" должно явиться инфокоммуникационной основой, обеспечивающей обмен юридически значи</w:t>
      </w:r>
      <w:r>
        <w:t>мых документов между государственными органами и гражданами в системах:</w:t>
      </w:r>
    </w:p>
    <w:p w14:paraId="0B861D5B" w14:textId="77777777" w:rsidR="00B713B2" w:rsidRDefault="00755EC3">
      <w:pPr>
        <w:pStyle w:val="ConsPlusNormal0"/>
        <w:spacing w:before="200"/>
        <w:ind w:firstLine="540"/>
        <w:jc w:val="both"/>
      </w:pPr>
      <w:r>
        <w:t xml:space="preserve">- взаимосвязанных процессов, направленных на оказание государственных и </w:t>
      </w:r>
      <w:proofErr w:type="spellStart"/>
      <w:r>
        <w:t>муниципальныхуслуг</w:t>
      </w:r>
      <w:proofErr w:type="spellEnd"/>
      <w:r>
        <w:t xml:space="preserve"> без посещения заявителем государственных органов, либо с минимизацией таких посещений на осно</w:t>
      </w:r>
      <w:r>
        <w:t>ве автоматизации процессов оказания государственных и муниципальных услуг;</w:t>
      </w:r>
    </w:p>
    <w:p w14:paraId="3320ED2C" w14:textId="77777777" w:rsidR="00B713B2" w:rsidRDefault="00755EC3">
      <w:pPr>
        <w:pStyle w:val="ConsPlusNormal0"/>
        <w:spacing w:before="200"/>
        <w:ind w:firstLine="540"/>
        <w:jc w:val="both"/>
      </w:pPr>
      <w:r>
        <w:t>- электронного межведомственного взаимодействия, предназначенного для организации единого информационного пространства между информационными системами участников системы (органами г</w:t>
      </w:r>
      <w:r>
        <w:t>осударственного управления, иными государственными органами и государственными организациями) в целях предоставления государственных и муниципальных услуг и исполнения государственных функций в электронной форме;</w:t>
      </w:r>
    </w:p>
    <w:p w14:paraId="113784E8" w14:textId="77777777" w:rsidR="00B713B2" w:rsidRDefault="00755EC3">
      <w:pPr>
        <w:pStyle w:val="ConsPlusNormal0"/>
        <w:spacing w:before="200"/>
        <w:ind w:firstLine="540"/>
        <w:jc w:val="both"/>
      </w:pPr>
      <w:r>
        <w:t>- многофункциональных центров по оказанию г</w:t>
      </w:r>
      <w:r>
        <w:t>осударственных услуг по принципу "одного окна" посредством механизма взаимодействия центра с органом, предоставляющим государственную услугу без участия заявителя.</w:t>
      </w:r>
    </w:p>
    <w:p w14:paraId="19F27C8B" w14:textId="77777777" w:rsidR="00B713B2" w:rsidRDefault="00B713B2">
      <w:pPr>
        <w:pStyle w:val="ConsPlusNormal0"/>
        <w:ind w:firstLine="540"/>
        <w:jc w:val="both"/>
      </w:pPr>
    </w:p>
    <w:p w14:paraId="06A0A62F" w14:textId="77777777" w:rsidR="00B713B2" w:rsidRDefault="00755EC3">
      <w:pPr>
        <w:pStyle w:val="ConsPlusTitle0"/>
        <w:jc w:val="center"/>
        <w:outlineLvl w:val="1"/>
      </w:pPr>
      <w:r>
        <w:t>II. ОСНОВНЫЕ ЦЕЛИ И ЗАДАЧИ ПРОГРАММЫ</w:t>
      </w:r>
    </w:p>
    <w:p w14:paraId="5C1409B4" w14:textId="77777777" w:rsidR="00B713B2" w:rsidRDefault="00B713B2">
      <w:pPr>
        <w:pStyle w:val="ConsPlusNormal0"/>
        <w:ind w:firstLine="540"/>
        <w:jc w:val="both"/>
      </w:pPr>
    </w:p>
    <w:p w14:paraId="07C513D0" w14:textId="77777777" w:rsidR="00B713B2" w:rsidRDefault="00755EC3">
      <w:pPr>
        <w:pStyle w:val="ConsPlusNormal0"/>
        <w:ind w:firstLine="540"/>
        <w:jc w:val="both"/>
      </w:pPr>
      <w:r>
        <w:t>2.1. Цели Программы:</w:t>
      </w:r>
    </w:p>
    <w:p w14:paraId="2E95C8BD" w14:textId="77777777" w:rsidR="00B713B2" w:rsidRDefault="00755EC3">
      <w:pPr>
        <w:pStyle w:val="ConsPlusNormal0"/>
        <w:spacing w:before="200"/>
        <w:ind w:firstLine="540"/>
        <w:jc w:val="both"/>
      </w:pPr>
      <w:r>
        <w:t xml:space="preserve">- разработка и внедрение единой </w:t>
      </w:r>
      <w:r>
        <w:t>системы государственного электронного документооборота, обеспечивающей быстрое и эффективное взаимодействие между центральными органами государственного управления, местными органами государственного управления и государственными организациями;</w:t>
      </w:r>
    </w:p>
    <w:p w14:paraId="4342BAA6" w14:textId="77777777" w:rsidR="00B713B2" w:rsidRDefault="00755EC3">
      <w:pPr>
        <w:pStyle w:val="ConsPlusNormal0"/>
        <w:spacing w:before="200"/>
        <w:ind w:firstLine="540"/>
        <w:jc w:val="both"/>
      </w:pPr>
      <w:r>
        <w:t>- формирова</w:t>
      </w:r>
      <w:r>
        <w:t>ние основы для дальнейшего развития государственных цифровых услуг.</w:t>
      </w:r>
    </w:p>
    <w:p w14:paraId="71FF50C9" w14:textId="77777777" w:rsidR="00B713B2" w:rsidRDefault="00755EC3">
      <w:pPr>
        <w:pStyle w:val="ConsPlusNormal0"/>
        <w:spacing w:before="200"/>
        <w:ind w:firstLine="540"/>
        <w:jc w:val="both"/>
      </w:pPr>
      <w:r>
        <w:t>2.2. Задачи Программы:</w:t>
      </w:r>
    </w:p>
    <w:p w14:paraId="6ACB3118" w14:textId="77777777" w:rsidR="00B713B2" w:rsidRDefault="00755EC3">
      <w:pPr>
        <w:pStyle w:val="ConsPlusNormal0"/>
        <w:spacing w:before="200"/>
        <w:ind w:firstLine="540"/>
        <w:jc w:val="both"/>
      </w:pPr>
      <w:r>
        <w:t>- создание единой информационной инфокоммуникационной системы для хранения, обработки и многократного использования информации, что обеспечивает вовлеченность всех государственных органов в лице должностных лиц в процесс коллективной работы;</w:t>
      </w:r>
    </w:p>
    <w:p w14:paraId="10274C26" w14:textId="77777777" w:rsidR="00B713B2" w:rsidRDefault="00755EC3">
      <w:pPr>
        <w:pStyle w:val="ConsPlusNormal0"/>
        <w:spacing w:before="200"/>
        <w:ind w:firstLine="540"/>
        <w:jc w:val="both"/>
      </w:pPr>
      <w:r>
        <w:t>- стандартизац</w:t>
      </w:r>
      <w:r>
        <w:t>ия работы с документами;</w:t>
      </w:r>
    </w:p>
    <w:p w14:paraId="4EA10CF8" w14:textId="77777777" w:rsidR="00B713B2" w:rsidRDefault="00755EC3">
      <w:pPr>
        <w:pStyle w:val="ConsPlusNormal0"/>
        <w:spacing w:before="200"/>
        <w:ind w:firstLine="540"/>
        <w:jc w:val="both"/>
      </w:pPr>
      <w:r>
        <w:t>- контроль установленных регламентов, сроков и порядка, на основе которых происходит работа с документами;</w:t>
      </w:r>
    </w:p>
    <w:p w14:paraId="137B64A8" w14:textId="77777777" w:rsidR="00B713B2" w:rsidRDefault="00755EC3">
      <w:pPr>
        <w:pStyle w:val="ConsPlusNormal0"/>
        <w:spacing w:before="200"/>
        <w:ind w:firstLine="540"/>
        <w:jc w:val="both"/>
      </w:pPr>
      <w:r>
        <w:t>- обеспечение доступности, конфиденциальности и безопасности работы с государственными документами:</w:t>
      </w:r>
    </w:p>
    <w:p w14:paraId="7FD13D58" w14:textId="77777777" w:rsidR="00B713B2" w:rsidRDefault="00755EC3">
      <w:pPr>
        <w:pStyle w:val="ConsPlusNormal0"/>
        <w:spacing w:before="200"/>
        <w:ind w:firstLine="540"/>
        <w:jc w:val="both"/>
      </w:pPr>
      <w:r>
        <w:t>- упрощение поиска и хра</w:t>
      </w:r>
      <w:r>
        <w:t>нения информации;</w:t>
      </w:r>
    </w:p>
    <w:p w14:paraId="192B61A4" w14:textId="77777777" w:rsidR="00B713B2" w:rsidRDefault="00755EC3">
      <w:pPr>
        <w:pStyle w:val="ConsPlusNormal0"/>
        <w:spacing w:before="200"/>
        <w:ind w:firstLine="540"/>
        <w:jc w:val="both"/>
      </w:pPr>
      <w:r>
        <w:t>- обеспечение полноты, качества и надежности используемой информации;</w:t>
      </w:r>
    </w:p>
    <w:p w14:paraId="304D900B" w14:textId="77777777" w:rsidR="00B713B2" w:rsidRDefault="00755EC3">
      <w:pPr>
        <w:pStyle w:val="ConsPlusNormal0"/>
        <w:spacing w:before="200"/>
        <w:ind w:firstLine="540"/>
        <w:jc w:val="both"/>
      </w:pPr>
      <w:r>
        <w:t xml:space="preserve">- сокращение бумажного документооборота, снижение доли бумажного документооборота в делопроизводстве ведомств, хранение электронных версий документов, упрощение работы </w:t>
      </w:r>
      <w:r>
        <w:t>с информацией;</w:t>
      </w:r>
    </w:p>
    <w:p w14:paraId="2A9BCA11" w14:textId="77777777" w:rsidR="00B713B2" w:rsidRDefault="00755EC3">
      <w:pPr>
        <w:pStyle w:val="ConsPlusNormal0"/>
        <w:spacing w:before="200"/>
        <w:ind w:firstLine="540"/>
        <w:jc w:val="both"/>
      </w:pPr>
      <w:r>
        <w:t>- обеспечение контроля доступа к государственной информации;</w:t>
      </w:r>
    </w:p>
    <w:p w14:paraId="35A3C060" w14:textId="77777777" w:rsidR="00B713B2" w:rsidRDefault="00755EC3">
      <w:pPr>
        <w:pStyle w:val="ConsPlusNormal0"/>
        <w:spacing w:before="200"/>
        <w:ind w:firstLine="540"/>
        <w:jc w:val="both"/>
      </w:pPr>
      <w:r>
        <w:lastRenderedPageBreak/>
        <w:t>- анализ эффективности управленческих процессов;</w:t>
      </w:r>
    </w:p>
    <w:p w14:paraId="6617E050" w14:textId="77777777" w:rsidR="00B713B2" w:rsidRDefault="00755EC3">
      <w:pPr>
        <w:pStyle w:val="ConsPlusNormal0"/>
        <w:spacing w:before="200"/>
        <w:ind w:firstLine="540"/>
        <w:jc w:val="both"/>
      </w:pPr>
      <w:r>
        <w:t>- создание эффективного и современного механизма взаимодействия государственных ведомств, фиксации, хранения и отслеживания информа</w:t>
      </w:r>
      <w:r>
        <w:t>ции об истории такого взаимодействия.</w:t>
      </w:r>
    </w:p>
    <w:p w14:paraId="3D055B2B" w14:textId="77777777" w:rsidR="00B713B2" w:rsidRDefault="00755EC3">
      <w:pPr>
        <w:pStyle w:val="ConsPlusNormal0"/>
        <w:spacing w:before="200"/>
        <w:ind w:firstLine="540"/>
        <w:jc w:val="both"/>
      </w:pPr>
      <w:r>
        <w:t>2.3. Реализация программных мероприятий настоящей Программы направлено на:</w:t>
      </w:r>
    </w:p>
    <w:p w14:paraId="11874F00" w14:textId="77777777" w:rsidR="00B713B2" w:rsidRDefault="00755EC3">
      <w:pPr>
        <w:pStyle w:val="ConsPlusNormal0"/>
        <w:spacing w:before="200"/>
        <w:ind w:firstLine="540"/>
        <w:jc w:val="both"/>
      </w:pPr>
      <w:r>
        <w:t>- внедрение современных технологий обработки электронных документов государственных органов и государственных организаций в единый контролируем</w:t>
      </w:r>
      <w:r>
        <w:t>ый и управляемый процесс;</w:t>
      </w:r>
    </w:p>
    <w:p w14:paraId="0EEE6654" w14:textId="77777777" w:rsidR="00B713B2" w:rsidRDefault="00755EC3">
      <w:pPr>
        <w:pStyle w:val="ConsPlusNormal0"/>
        <w:spacing w:before="200"/>
        <w:ind w:firstLine="540"/>
        <w:jc w:val="both"/>
      </w:pPr>
      <w:r>
        <w:t xml:space="preserve">- интеграцию электронной подписи в соответствии с </w:t>
      </w:r>
      <w:hyperlink r:id="rId14" w:tooltip="Закон Республики Абхазия от 15.06.2015 N 3810-с-V (ред. от 23.02.2023) &quot;Об электронной подписи&quot; (принят Народным Собранием-Парламентом Республики Абхазия 01.06.2015) {КонсультантПлюс}">
        <w:r>
          <w:rPr>
            <w:color w:val="0000FF"/>
          </w:rPr>
          <w:t>Законом</w:t>
        </w:r>
      </w:hyperlink>
      <w:r>
        <w:t xml:space="preserve"> Республики Абхазия от 15 июня 2015 года N 3810-с-V "Об электронной подписи";</w:t>
      </w:r>
    </w:p>
    <w:p w14:paraId="6AD86840" w14:textId="77777777" w:rsidR="00B713B2" w:rsidRDefault="00755EC3">
      <w:pPr>
        <w:pStyle w:val="ConsPlusNormal0"/>
        <w:spacing w:before="200"/>
        <w:ind w:firstLine="540"/>
        <w:jc w:val="both"/>
      </w:pPr>
      <w:r>
        <w:t>- замену б</w:t>
      </w:r>
      <w:r>
        <w:t>умажного потока документов государственных органов и государственных организаций потоком электронных документов;</w:t>
      </w:r>
    </w:p>
    <w:p w14:paraId="0B2440E3" w14:textId="77777777" w:rsidR="00B713B2" w:rsidRDefault="00755EC3">
      <w:pPr>
        <w:pStyle w:val="ConsPlusNormal0"/>
        <w:spacing w:before="200"/>
        <w:ind w:firstLine="540"/>
        <w:jc w:val="both"/>
      </w:pPr>
      <w:r>
        <w:t>- объединение государственных органов и государственных организаций в единое информационное пространство;</w:t>
      </w:r>
    </w:p>
    <w:p w14:paraId="08D9EBA8" w14:textId="77777777" w:rsidR="00B713B2" w:rsidRDefault="00755EC3">
      <w:pPr>
        <w:pStyle w:val="ConsPlusNormal0"/>
        <w:spacing w:before="200"/>
        <w:ind w:firstLine="540"/>
        <w:jc w:val="both"/>
      </w:pPr>
      <w:r>
        <w:t>- автоматизацию прохождения документо</w:t>
      </w:r>
      <w:r>
        <w:t>в между государственными органами, государственными организациями и внутри их;</w:t>
      </w:r>
    </w:p>
    <w:p w14:paraId="2B323F6F" w14:textId="77777777" w:rsidR="00B713B2" w:rsidRDefault="00755EC3">
      <w:pPr>
        <w:pStyle w:val="ConsPlusNormal0"/>
        <w:spacing w:before="200"/>
        <w:ind w:firstLine="540"/>
        <w:jc w:val="both"/>
      </w:pPr>
      <w:r>
        <w:t>- создание электронного механизма контроля, установленного законодательством порядка прохождения документов;</w:t>
      </w:r>
    </w:p>
    <w:p w14:paraId="41B85007" w14:textId="77777777" w:rsidR="00B713B2" w:rsidRDefault="00755EC3">
      <w:pPr>
        <w:pStyle w:val="ConsPlusNormal0"/>
        <w:spacing w:before="200"/>
        <w:ind w:firstLine="540"/>
        <w:jc w:val="both"/>
      </w:pPr>
      <w:r>
        <w:t>- автоматизацию административно-управленческих функций;</w:t>
      </w:r>
    </w:p>
    <w:p w14:paraId="56E2FA0D" w14:textId="77777777" w:rsidR="00B713B2" w:rsidRDefault="00755EC3">
      <w:pPr>
        <w:pStyle w:val="ConsPlusNormal0"/>
        <w:spacing w:before="200"/>
        <w:ind w:firstLine="540"/>
        <w:jc w:val="both"/>
      </w:pPr>
      <w:r>
        <w:t>- создание е</w:t>
      </w:r>
      <w:r>
        <w:t>диной базы данных и архивов электронных документов.</w:t>
      </w:r>
    </w:p>
    <w:p w14:paraId="5C9FB8EF" w14:textId="77777777" w:rsidR="00B713B2" w:rsidRDefault="00B713B2">
      <w:pPr>
        <w:pStyle w:val="ConsPlusNormal0"/>
        <w:jc w:val="center"/>
      </w:pPr>
    </w:p>
    <w:p w14:paraId="76869E75" w14:textId="77777777" w:rsidR="00B713B2" w:rsidRDefault="00755EC3">
      <w:pPr>
        <w:pStyle w:val="ConsPlusTitle0"/>
        <w:jc w:val="center"/>
        <w:outlineLvl w:val="1"/>
      </w:pPr>
      <w:r>
        <w:t>III. ПОРЯДОК РЕАЛИЗАЦИИ ПРОГРАММНЫХ МЕРОПРИЯТИЙ</w:t>
      </w:r>
    </w:p>
    <w:p w14:paraId="2579F574" w14:textId="77777777" w:rsidR="00B713B2" w:rsidRDefault="00B713B2">
      <w:pPr>
        <w:pStyle w:val="ConsPlusNormal0"/>
        <w:jc w:val="center"/>
      </w:pPr>
    </w:p>
    <w:p w14:paraId="52CA1BDC" w14:textId="77777777" w:rsidR="00B713B2" w:rsidRDefault="00755EC3">
      <w:pPr>
        <w:pStyle w:val="ConsPlusNormal0"/>
        <w:ind w:firstLine="540"/>
        <w:jc w:val="both"/>
      </w:pPr>
      <w:r>
        <w:t>Программные мероприятия условно разделены на 2 основных этапа: Организационный и Исполнительный этапы.</w:t>
      </w:r>
    </w:p>
    <w:p w14:paraId="2E9BB405" w14:textId="77777777" w:rsidR="00B713B2" w:rsidRDefault="00755EC3">
      <w:pPr>
        <w:pStyle w:val="ConsPlusNormal0"/>
        <w:spacing w:before="200"/>
        <w:ind w:firstLine="540"/>
        <w:jc w:val="both"/>
      </w:pPr>
      <w:r>
        <w:t>3.1. Организационный этап программных мероприятий.</w:t>
      </w:r>
    </w:p>
    <w:p w14:paraId="2655E947" w14:textId="77777777" w:rsidR="00B713B2" w:rsidRDefault="00755EC3">
      <w:pPr>
        <w:pStyle w:val="ConsPlusNormal0"/>
        <w:spacing w:before="200"/>
        <w:ind w:firstLine="540"/>
        <w:jc w:val="both"/>
      </w:pPr>
      <w:r>
        <w:t>3.1.1. В рамках Организационного этапа мероприятий необходимо выполнить:</w:t>
      </w:r>
    </w:p>
    <w:p w14:paraId="48E30AE1" w14:textId="77777777" w:rsidR="00B713B2" w:rsidRDefault="00755EC3">
      <w:pPr>
        <w:pStyle w:val="ConsPlusNormal0"/>
        <w:spacing w:before="200"/>
        <w:ind w:firstLine="540"/>
        <w:jc w:val="both"/>
      </w:pPr>
      <w:r>
        <w:t>- разработку и утверждение Концепции ГИС "ЭДО";</w:t>
      </w:r>
    </w:p>
    <w:p w14:paraId="49253B85" w14:textId="77777777" w:rsidR="00B713B2" w:rsidRDefault="00755EC3">
      <w:pPr>
        <w:pStyle w:val="ConsPlusNormal0"/>
        <w:spacing w:before="200"/>
        <w:ind w:firstLine="540"/>
        <w:jc w:val="both"/>
      </w:pPr>
      <w:r>
        <w:t>- предпроектное аналитическое исследование текущего состояния межведомственного обмена документами, определение необходимых функциональных характеристик подсистем проектируемой системы;</w:t>
      </w:r>
    </w:p>
    <w:p w14:paraId="346938BB" w14:textId="77777777" w:rsidR="00B713B2" w:rsidRDefault="00755EC3">
      <w:pPr>
        <w:pStyle w:val="ConsPlusNormal0"/>
        <w:spacing w:before="200"/>
        <w:ind w:firstLine="540"/>
        <w:jc w:val="both"/>
      </w:pPr>
      <w:r>
        <w:t>- описание и постановку задачи;</w:t>
      </w:r>
    </w:p>
    <w:p w14:paraId="43B2287D" w14:textId="77777777" w:rsidR="00B713B2" w:rsidRDefault="00755EC3">
      <w:pPr>
        <w:pStyle w:val="ConsPlusNormal0"/>
        <w:spacing w:before="200"/>
        <w:ind w:firstLine="540"/>
        <w:jc w:val="both"/>
      </w:pPr>
      <w:r>
        <w:t>- формирование требований к функционал</w:t>
      </w:r>
      <w:r>
        <w:t>у системы и требований к архитектуре программных решений;</w:t>
      </w:r>
    </w:p>
    <w:p w14:paraId="24C812FC" w14:textId="77777777" w:rsidR="00B713B2" w:rsidRDefault="00755EC3">
      <w:pPr>
        <w:pStyle w:val="ConsPlusNormal0"/>
        <w:spacing w:before="200"/>
        <w:ind w:firstLine="540"/>
        <w:jc w:val="both"/>
      </w:pPr>
      <w:r>
        <w:t>- определение состава системного программного и аппаратного обеспечения, необходимого для этапов опытной и промышленной эксплуатации;</w:t>
      </w:r>
    </w:p>
    <w:p w14:paraId="2A8D23A4" w14:textId="77777777" w:rsidR="00B713B2" w:rsidRDefault="00755EC3">
      <w:pPr>
        <w:pStyle w:val="ConsPlusNormal0"/>
        <w:spacing w:before="200"/>
        <w:ind w:firstLine="540"/>
        <w:jc w:val="both"/>
      </w:pPr>
      <w:r>
        <w:t>- разработку технико-экономического обоснования ГИС "ЭДО", котор</w:t>
      </w:r>
      <w:r>
        <w:t xml:space="preserve">ое установит объем и состав затрат, необходимых для обеспечения беспрерывной и безопасной промышленной эксплуатации, предоставление функционала всех подсистем ГИС "ЭДО" государственным органам и государственным организациям после выполнения </w:t>
      </w:r>
      <w:hyperlink w:anchor="P220" w:tooltip="3.2.6. Передача ГИС &quot;ЭДО&quot; осуществляется актом приема-передачи с приложением итогового отчета по пункту 3.2.5 настоящей Программы.">
        <w:r>
          <w:rPr>
            <w:color w:val="0000FF"/>
          </w:rPr>
          <w:t>п 3.2.6</w:t>
        </w:r>
      </w:hyperlink>
      <w:r>
        <w:t xml:space="preserve"> настоящей Программы;</w:t>
      </w:r>
    </w:p>
    <w:p w14:paraId="039D191B" w14:textId="77777777" w:rsidR="00B713B2" w:rsidRDefault="00755EC3">
      <w:pPr>
        <w:pStyle w:val="ConsPlusNormal0"/>
        <w:spacing w:before="200"/>
        <w:ind w:firstLine="540"/>
        <w:jc w:val="both"/>
      </w:pPr>
      <w:r>
        <w:t>- осуществление выбора подрядчика (поставщика) предусмотренных работ, услуг и товаров по ГИС "ЭДО".</w:t>
      </w:r>
    </w:p>
    <w:p w14:paraId="3CD8E212" w14:textId="77777777" w:rsidR="00B713B2" w:rsidRDefault="00755EC3">
      <w:pPr>
        <w:pStyle w:val="ConsPlusNormal0"/>
        <w:spacing w:before="200"/>
        <w:ind w:firstLine="540"/>
        <w:jc w:val="both"/>
      </w:pPr>
      <w:r>
        <w:lastRenderedPageBreak/>
        <w:t xml:space="preserve">3.1.2. Аналитическое предпроектное исследование текущего состояния обмена документами </w:t>
      </w:r>
      <w:proofErr w:type="spellStart"/>
      <w:r>
        <w:t>междугосударственными</w:t>
      </w:r>
      <w:proofErr w:type="spellEnd"/>
      <w:r>
        <w:t xml:space="preserve"> органами и государственными организациями (межве</w:t>
      </w:r>
      <w:r>
        <w:t>домственный и обмен) должно включать информационное обследование, формализацию существующих нормативных документов, регламентирующих бумажный документооборот, анкетирование и аналитическую консолидацию (отчет) собранных данных в целях определения функциона</w:t>
      </w:r>
      <w:r>
        <w:t>льных характеристик подсистем и описания постановки задачи.</w:t>
      </w:r>
    </w:p>
    <w:p w14:paraId="6765AE65" w14:textId="77777777" w:rsidR="00B713B2" w:rsidRDefault="00755EC3">
      <w:pPr>
        <w:pStyle w:val="ConsPlusNormal0"/>
        <w:spacing w:before="200"/>
        <w:ind w:firstLine="540"/>
        <w:jc w:val="both"/>
      </w:pPr>
      <w:r>
        <w:t>Аналитическая консолидация/отчет должен содержать показатели и характеристики документооборота, нормативы, стандарты и ссылки на законодательство, регламентирующие текущий фактический документообо</w:t>
      </w:r>
      <w:r>
        <w:t>рот.</w:t>
      </w:r>
    </w:p>
    <w:p w14:paraId="42E03B13" w14:textId="77777777" w:rsidR="00B713B2" w:rsidRDefault="00755EC3">
      <w:pPr>
        <w:pStyle w:val="ConsPlusNormal0"/>
        <w:spacing w:before="200"/>
        <w:ind w:firstLine="540"/>
        <w:jc w:val="both"/>
      </w:pPr>
      <w:r>
        <w:t>Аналитический отчет должен быть разработан в течение 60 (шестьдесят) календарных дней с даты утверждения Программы.</w:t>
      </w:r>
    </w:p>
    <w:p w14:paraId="2F470E56" w14:textId="77777777" w:rsidR="00B713B2" w:rsidRDefault="00755EC3">
      <w:pPr>
        <w:pStyle w:val="ConsPlusNormal0"/>
        <w:spacing w:before="200"/>
        <w:ind w:firstLine="540"/>
        <w:jc w:val="both"/>
      </w:pPr>
      <w:r>
        <w:t>Формирование требований к функционалу и к архитектуре программных решений должно включать функциональные требования к системе проектиру</w:t>
      </w:r>
      <w:r>
        <w:t>емого электронного документооборота и системе хранения электронных документов исходя из требований законодательных актов Республики Абхазия.</w:t>
      </w:r>
    </w:p>
    <w:p w14:paraId="53FDC931" w14:textId="77777777" w:rsidR="00B713B2" w:rsidRDefault="00755EC3">
      <w:pPr>
        <w:pStyle w:val="ConsPlusNormal0"/>
        <w:spacing w:before="200"/>
        <w:ind w:firstLine="540"/>
        <w:jc w:val="both"/>
      </w:pPr>
      <w:r>
        <w:t>3.1.3. Функциональные требования должны определять:</w:t>
      </w:r>
    </w:p>
    <w:p w14:paraId="4A1C2F5F" w14:textId="77777777" w:rsidR="00B713B2" w:rsidRDefault="00755EC3">
      <w:pPr>
        <w:pStyle w:val="ConsPlusNormal0"/>
        <w:spacing w:before="200"/>
        <w:ind w:firstLine="540"/>
        <w:jc w:val="both"/>
      </w:pPr>
      <w:r>
        <w:t>- требования к системе электронного документооборота и системам</w:t>
      </w:r>
      <w:r>
        <w:t xml:space="preserve"> хранения электронных документов (далее - СХЭД) в архивах государственных органов и государственных организаций;</w:t>
      </w:r>
    </w:p>
    <w:p w14:paraId="36522FCC" w14:textId="77777777" w:rsidR="00B713B2" w:rsidRDefault="00755EC3">
      <w:pPr>
        <w:pStyle w:val="ConsPlusNormal0"/>
        <w:spacing w:before="200"/>
        <w:ind w:firstLine="540"/>
        <w:jc w:val="both"/>
      </w:pPr>
      <w:r>
        <w:t>- функциональные требования к ГИС "ЭДО" в государственных органах и государственных организациях;</w:t>
      </w:r>
    </w:p>
    <w:p w14:paraId="0A006840" w14:textId="77777777" w:rsidR="00B713B2" w:rsidRDefault="00755EC3">
      <w:pPr>
        <w:pStyle w:val="ConsPlusNormal0"/>
        <w:spacing w:before="200"/>
        <w:ind w:firstLine="540"/>
        <w:jc w:val="both"/>
      </w:pPr>
      <w:r>
        <w:t>- функциональные требования к архивам государ</w:t>
      </w:r>
      <w:r>
        <w:t>ственных органов и государственных организаций.</w:t>
      </w:r>
    </w:p>
    <w:p w14:paraId="4CAC0922" w14:textId="77777777" w:rsidR="00B713B2" w:rsidRDefault="00755EC3">
      <w:pPr>
        <w:pStyle w:val="ConsPlusNormal0"/>
        <w:spacing w:before="200"/>
        <w:ind w:firstLine="540"/>
        <w:jc w:val="both"/>
      </w:pPr>
      <w:r>
        <w:t xml:space="preserve">Функциональные требования (в предоставленном составе функционала) ГИС ЭДО должны соответствовать стандарту описанию функциональных требований </w:t>
      </w:r>
      <w:hyperlink w:anchor="P196" w:tooltip="3.1.5. Техническое задание на ГИС &quot;ЭДО&quot; предоставляется в соответствии с определениями международного стандарта ИСО 15489-1 (ГОСТ Р ИСО 15489-1-2019 &quot;Информация и документация. Управление документами&quot;). Техническое задание должно содержать требование к минимал">
        <w:r>
          <w:rPr>
            <w:color w:val="0000FF"/>
          </w:rPr>
          <w:t>(п. 3.1.5)</w:t>
        </w:r>
      </w:hyperlink>
      <w:r>
        <w:t xml:space="preserve"> и требованиям </w:t>
      </w:r>
      <w:r>
        <w:t>законодательства Республики Абхазия.</w:t>
      </w:r>
    </w:p>
    <w:p w14:paraId="7EE74BCB" w14:textId="77777777" w:rsidR="00B713B2" w:rsidRDefault="00755EC3">
      <w:pPr>
        <w:pStyle w:val="ConsPlusNormal0"/>
        <w:spacing w:before="200"/>
        <w:ind w:firstLine="540"/>
        <w:jc w:val="both"/>
      </w:pPr>
      <w:r>
        <w:t>Функциональные требования должны быть разработаны в течение 45 (сорок пять) календарных дней с даты утверждения Программы.</w:t>
      </w:r>
    </w:p>
    <w:p w14:paraId="0A53A0E9" w14:textId="77777777" w:rsidR="00B713B2" w:rsidRDefault="00755EC3">
      <w:pPr>
        <w:pStyle w:val="ConsPlusNormal0"/>
        <w:spacing w:before="200"/>
        <w:ind w:firstLine="540"/>
        <w:jc w:val="both"/>
      </w:pPr>
      <w:r>
        <w:t xml:space="preserve">Требования не распространяются на процессы создания автоматизированной системы, на требования к </w:t>
      </w:r>
      <w:r>
        <w:t>информационной безопасности.</w:t>
      </w:r>
    </w:p>
    <w:p w14:paraId="4550CF5B" w14:textId="77777777" w:rsidR="00B713B2" w:rsidRDefault="00755EC3">
      <w:pPr>
        <w:pStyle w:val="ConsPlusNormal0"/>
        <w:spacing w:before="200"/>
        <w:ind w:firstLine="540"/>
        <w:jc w:val="both"/>
      </w:pPr>
      <w:r>
        <w:t>Требования не распространяются на работу с документами, содержащими сведения, составляющие государственную тайну.</w:t>
      </w:r>
    </w:p>
    <w:p w14:paraId="482F9F30" w14:textId="77777777" w:rsidR="00B713B2" w:rsidRDefault="00755EC3">
      <w:pPr>
        <w:pStyle w:val="ConsPlusNormal0"/>
        <w:spacing w:before="200"/>
        <w:ind w:firstLine="540"/>
        <w:jc w:val="both"/>
      </w:pPr>
      <w:r>
        <w:t>Функциональные требования поставляются в форме связанного списка.</w:t>
      </w:r>
    </w:p>
    <w:p w14:paraId="65FAD910" w14:textId="77777777" w:rsidR="00B713B2" w:rsidRDefault="00755EC3">
      <w:pPr>
        <w:pStyle w:val="ConsPlusNormal0"/>
        <w:spacing w:before="200"/>
        <w:ind w:firstLine="540"/>
        <w:jc w:val="both"/>
      </w:pPr>
      <w:bookmarkStart w:id="1" w:name="P191"/>
      <w:bookmarkEnd w:id="1"/>
      <w:r>
        <w:t>3.1.4. Список функциональных требований к систе</w:t>
      </w:r>
      <w:r>
        <w:t>ме электронного документооборота, решение по программной архитектуре и системному программному обеспечению должны быть подготовлены на основе общепринятых международных стандартов.</w:t>
      </w:r>
    </w:p>
    <w:p w14:paraId="636638D7" w14:textId="77777777" w:rsidR="00B713B2" w:rsidRDefault="00755EC3">
      <w:pPr>
        <w:pStyle w:val="ConsPlusNormal0"/>
        <w:spacing w:before="200"/>
        <w:ind w:firstLine="540"/>
        <w:jc w:val="both"/>
      </w:pPr>
      <w:r>
        <w:t>Определение списка требований к системе электронного документооборота, реше</w:t>
      </w:r>
      <w:r>
        <w:t xml:space="preserve">ние по программной архитектуре и системному программному </w:t>
      </w:r>
      <w:proofErr w:type="spellStart"/>
      <w:r>
        <w:t>обеспечениию</w:t>
      </w:r>
      <w:proofErr w:type="spellEnd"/>
      <w:r>
        <w:t xml:space="preserve"> осуществляется на основании аналитического отчета и отчета о функциональных требованиях Заказчика.</w:t>
      </w:r>
    </w:p>
    <w:p w14:paraId="639F7DE0" w14:textId="77777777" w:rsidR="00B713B2" w:rsidRDefault="00755EC3">
      <w:pPr>
        <w:pStyle w:val="ConsPlusNormal0"/>
        <w:spacing w:before="200"/>
        <w:ind w:firstLine="540"/>
        <w:jc w:val="both"/>
      </w:pPr>
      <w:r>
        <w:t xml:space="preserve">Состав списка </w:t>
      </w:r>
      <w:hyperlink w:anchor="P191" w:tooltip="3.1.4. Список функциональных требований к системе электронного документооборота, решение по программной архитектуре и системному программному обеспечению должны быть подготовлены на основе общепринятых международных стандартов.">
        <w:r>
          <w:rPr>
            <w:color w:val="0000FF"/>
          </w:rPr>
          <w:t>п. 3.1.4</w:t>
        </w:r>
      </w:hyperlink>
      <w:r>
        <w:t xml:space="preserve"> должен соответствовать требованиям безопасности и беспрерывн</w:t>
      </w:r>
      <w:r>
        <w:t>ости информационных услуг ГИС "ЭДО".</w:t>
      </w:r>
    </w:p>
    <w:p w14:paraId="78ACD82F" w14:textId="77777777" w:rsidR="00B713B2" w:rsidRDefault="00755EC3">
      <w:pPr>
        <w:pStyle w:val="ConsPlusNormal0"/>
        <w:spacing w:before="200"/>
        <w:ind w:firstLine="540"/>
        <w:jc w:val="both"/>
      </w:pPr>
      <w:r>
        <w:t xml:space="preserve">Состав списка </w:t>
      </w:r>
      <w:hyperlink w:anchor="P191" w:tooltip="3.1.4. Список функциональных требований к системе электронного документооборота, решение по программной архитектуре и системному программному обеспечению должны быть подготовлены на основе общепринятых международных стандартов.">
        <w:r>
          <w:rPr>
            <w:color w:val="0000FF"/>
          </w:rPr>
          <w:t>п. 3.1.4</w:t>
        </w:r>
      </w:hyperlink>
      <w:r>
        <w:t xml:space="preserve"> должен быть представлен в форме утвержденного Заказчиком документа в соответствии с требованиями к предоставлению программной документации.</w:t>
      </w:r>
    </w:p>
    <w:p w14:paraId="19EE6CCD" w14:textId="77777777" w:rsidR="00B713B2" w:rsidRDefault="00755EC3">
      <w:pPr>
        <w:pStyle w:val="ConsPlusNormal0"/>
        <w:spacing w:before="200"/>
        <w:ind w:firstLine="540"/>
        <w:jc w:val="both"/>
      </w:pPr>
      <w:r>
        <w:t xml:space="preserve">Программная архитектура ГИС "ЭДО" подлежит описанию </w:t>
      </w:r>
      <w:r>
        <w:t>в отдельном документе.</w:t>
      </w:r>
    </w:p>
    <w:p w14:paraId="6AD0B356" w14:textId="77777777" w:rsidR="00B713B2" w:rsidRDefault="00755EC3">
      <w:pPr>
        <w:pStyle w:val="ConsPlusNormal0"/>
        <w:spacing w:before="200"/>
        <w:ind w:firstLine="540"/>
        <w:jc w:val="both"/>
      </w:pPr>
      <w:bookmarkStart w:id="2" w:name="P196"/>
      <w:bookmarkEnd w:id="2"/>
      <w:r>
        <w:lastRenderedPageBreak/>
        <w:t>3.1.5. Техническое задание на ГИС "ЭДО" предоставляется в соответствии с определениями международного стандарта ИСО 15489-1 (ГОСТ Р ИСО 15489-1-2019 "Информация и документация. Управление документами"). Техническое задание должно сод</w:t>
      </w:r>
      <w:r>
        <w:t>ержать требование к минимальному составу штатных специалистов, обеспечивающих беспрерывность и безопасность, ГИС "ЭДО".</w:t>
      </w:r>
    </w:p>
    <w:p w14:paraId="637CD34A" w14:textId="77777777" w:rsidR="00B713B2" w:rsidRDefault="00755EC3">
      <w:pPr>
        <w:pStyle w:val="ConsPlusNormal0"/>
        <w:spacing w:before="200"/>
        <w:ind w:firstLine="540"/>
        <w:jc w:val="both"/>
      </w:pPr>
      <w:r>
        <w:t>3.1.6. Техническое задание должно быть разработано Заказчиком за счет средств настоящей Программы.</w:t>
      </w:r>
    </w:p>
    <w:p w14:paraId="46C2B133" w14:textId="77777777" w:rsidR="00B713B2" w:rsidRDefault="00755EC3">
      <w:pPr>
        <w:pStyle w:val="ConsPlusNormal0"/>
        <w:spacing w:before="200"/>
        <w:ind w:firstLine="540"/>
        <w:jc w:val="both"/>
      </w:pPr>
      <w:r>
        <w:t>3.2. Исполнительный этап.</w:t>
      </w:r>
    </w:p>
    <w:p w14:paraId="3614B9E9" w14:textId="77777777" w:rsidR="00B713B2" w:rsidRDefault="00755EC3">
      <w:pPr>
        <w:pStyle w:val="ConsPlusNormal0"/>
        <w:spacing w:before="200"/>
        <w:ind w:firstLine="540"/>
        <w:jc w:val="both"/>
      </w:pPr>
      <w:r>
        <w:t>Исполнительные программные мероприятия направлены на создание и внедрение Программного комплекса ГИС "ЭДО" (далее - ПК).</w:t>
      </w:r>
    </w:p>
    <w:p w14:paraId="542CE4F4" w14:textId="77777777" w:rsidR="00B713B2" w:rsidRDefault="00755EC3">
      <w:pPr>
        <w:pStyle w:val="ConsPlusNormal0"/>
        <w:spacing w:before="200"/>
        <w:ind w:firstLine="540"/>
        <w:jc w:val="both"/>
      </w:pPr>
      <w:bookmarkStart w:id="3" w:name="P200"/>
      <w:bookmarkEnd w:id="3"/>
      <w:r>
        <w:t>3.2.1. Поставка пилотного экземпляра проекта и пилотная эксплуатация.</w:t>
      </w:r>
    </w:p>
    <w:p w14:paraId="59583F27" w14:textId="77777777" w:rsidR="00B713B2" w:rsidRDefault="00755EC3">
      <w:pPr>
        <w:pStyle w:val="ConsPlusNormal0"/>
        <w:spacing w:before="200"/>
        <w:ind w:firstLine="540"/>
        <w:jc w:val="both"/>
      </w:pPr>
      <w:r>
        <w:t>Подрядчик (поставщик), то есть лицо, отобранное в установленном п</w:t>
      </w:r>
      <w:r>
        <w:t>орядке по результатам проведенного согласно Программе конкурса, должен предоставить экземпляр пилотного проекта и установить все компоненты ГИС "ЭДО" на аппаратной платформе Ответственного органа в соответствии с одновременно поставляемой программной докум</w:t>
      </w:r>
      <w:r>
        <w:t>ентацией на ГИС "ЭДО" и ТЗ.</w:t>
      </w:r>
    </w:p>
    <w:p w14:paraId="297BA531" w14:textId="77777777" w:rsidR="00B713B2" w:rsidRDefault="00755EC3">
      <w:pPr>
        <w:pStyle w:val="ConsPlusNormal0"/>
        <w:spacing w:before="200"/>
        <w:ind w:firstLine="540"/>
        <w:jc w:val="both"/>
      </w:pPr>
      <w:r>
        <w:t>Ответственный орган проводит совместно с Подрядчиком исследование пилотного решения для составления отчета о соответствии ТЗ организационного этапа и программной документации.</w:t>
      </w:r>
    </w:p>
    <w:p w14:paraId="077D2378" w14:textId="77777777" w:rsidR="00B713B2" w:rsidRDefault="00755EC3">
      <w:pPr>
        <w:pStyle w:val="ConsPlusNormal0"/>
        <w:spacing w:before="200"/>
        <w:ind w:firstLine="540"/>
        <w:jc w:val="both"/>
      </w:pPr>
      <w:r>
        <w:t>По результатам исследования Подрядчик совместно с Ис</w:t>
      </w:r>
      <w:r>
        <w:t>полнителем составляет отчет о выявленных недостатках (замечаниях) и рекомендациях необходимых обязательных доработок.</w:t>
      </w:r>
    </w:p>
    <w:p w14:paraId="66C65DD3" w14:textId="77777777" w:rsidR="00B713B2" w:rsidRDefault="00755EC3">
      <w:pPr>
        <w:pStyle w:val="ConsPlusNormal0"/>
        <w:spacing w:before="200"/>
        <w:ind w:firstLine="540"/>
        <w:jc w:val="both"/>
      </w:pPr>
      <w:r>
        <w:t>Доработка ТЗ и утверждение доработанного ТЗ осуществляется по результатам отчета пилотной эксплуатации совместно с Ответственным органом и</w:t>
      </w:r>
      <w:r>
        <w:t xml:space="preserve"> Подрядчиком в течение 30 (тридцать) дней с даты установки пилотного проекта.</w:t>
      </w:r>
    </w:p>
    <w:p w14:paraId="630A606F" w14:textId="77777777" w:rsidR="00B713B2" w:rsidRDefault="00755EC3">
      <w:pPr>
        <w:pStyle w:val="ConsPlusNormal0"/>
        <w:spacing w:before="200"/>
        <w:ind w:firstLine="540"/>
        <w:jc w:val="both"/>
      </w:pPr>
      <w:r>
        <w:t>Подрядчик в течение 45 (сорок пять) календарных дней с даты завершения доработки ТЗ осуществляет доработку пилотного решения до этапа опытной эксплуатации на основании доработанн</w:t>
      </w:r>
      <w:r>
        <w:t>ого ТЗ и осуществляет поставку экземпляра доработанного опытного решения.</w:t>
      </w:r>
    </w:p>
    <w:p w14:paraId="20227B09" w14:textId="77777777" w:rsidR="00B713B2" w:rsidRDefault="00755EC3">
      <w:pPr>
        <w:pStyle w:val="ConsPlusNormal0"/>
        <w:spacing w:before="200"/>
        <w:ind w:firstLine="540"/>
        <w:jc w:val="both"/>
      </w:pPr>
      <w:r>
        <w:t xml:space="preserve">Пилотный экземпляр должен быть переведен в этап опытной эксплуатации с составлением отчета о внесении изменений с учетом доработанного ТЗ пилотного проекта согласно </w:t>
      </w:r>
      <w:hyperlink w:anchor="P200" w:tooltip="3.2.1. Поставка пилотного экземпляра проекта и пилотная эксплуатация.">
        <w:r>
          <w:rPr>
            <w:color w:val="0000FF"/>
          </w:rPr>
          <w:t>пункту 3.2.1</w:t>
        </w:r>
      </w:hyperlink>
      <w:r>
        <w:t xml:space="preserve"> настоящей Программы.</w:t>
      </w:r>
    </w:p>
    <w:p w14:paraId="65D6D3A5" w14:textId="77777777" w:rsidR="00B713B2" w:rsidRDefault="00755EC3">
      <w:pPr>
        <w:pStyle w:val="ConsPlusNormal0"/>
        <w:spacing w:before="200"/>
        <w:ind w:firstLine="540"/>
        <w:jc w:val="both"/>
      </w:pPr>
      <w:r>
        <w:t>Перевод ГИС "ЭДО" из режима пилотной эксплуатации в опытную осуществляется актом, подписанным Ответственным органом и подрядчиком, в кото</w:t>
      </w:r>
      <w:r>
        <w:t>ром указываются внесенные доработки, зафиксированные в отчете этапа пилотной эксплуатации.</w:t>
      </w:r>
    </w:p>
    <w:p w14:paraId="7D8256CD" w14:textId="77777777" w:rsidR="00B713B2" w:rsidRDefault="00755EC3">
      <w:pPr>
        <w:pStyle w:val="ConsPlusNormal0"/>
        <w:spacing w:before="200"/>
        <w:ind w:firstLine="540"/>
        <w:jc w:val="both"/>
      </w:pPr>
      <w:r>
        <w:t>3.2.2. Опытная эксплуатация.</w:t>
      </w:r>
    </w:p>
    <w:p w14:paraId="0C48EBF7" w14:textId="77777777" w:rsidR="00B713B2" w:rsidRDefault="00755EC3">
      <w:pPr>
        <w:pStyle w:val="ConsPlusNormal0"/>
        <w:spacing w:before="200"/>
        <w:ind w:firstLine="540"/>
        <w:jc w:val="both"/>
      </w:pPr>
      <w:r>
        <w:t xml:space="preserve">Осуществляется сопровождением процессов опытной эксплуатации в соответствии с доработанным ТЗ </w:t>
      </w:r>
      <w:hyperlink w:anchor="P200" w:tooltip="3.2.1. Поставка пилотного экземпляра проекта и пилотная эксплуатация.">
        <w:r>
          <w:rPr>
            <w:color w:val="0000FF"/>
          </w:rPr>
          <w:t>п. 3.2.1</w:t>
        </w:r>
      </w:hyperlink>
      <w:r>
        <w:t>;</w:t>
      </w:r>
    </w:p>
    <w:p w14:paraId="64910F03" w14:textId="77777777" w:rsidR="00B713B2" w:rsidRDefault="00755EC3">
      <w:pPr>
        <w:pStyle w:val="ConsPlusNormal0"/>
        <w:spacing w:before="200"/>
        <w:ind w:firstLine="540"/>
        <w:jc w:val="both"/>
      </w:pPr>
      <w:bookmarkStart w:id="4" w:name="P210"/>
      <w:bookmarkEnd w:id="4"/>
      <w:r>
        <w:t xml:space="preserve">3.2.3. В рамках этапа опытной эксплуатации Подрядчиком осуществляется поставка эксплуатационной и пользовательской документации ГИС "ЭДО". Подрядчик осуществляет сопровождение процесса опытной эксплуатации консультациями сотрудников Ответственного органа. </w:t>
      </w:r>
      <w:r>
        <w:t>Подрядчик должен осуществить подключение тестовых пользователей и обучение.</w:t>
      </w:r>
    </w:p>
    <w:p w14:paraId="2BF9CD58" w14:textId="77777777" w:rsidR="00B713B2" w:rsidRDefault="00755EC3">
      <w:pPr>
        <w:pStyle w:val="ConsPlusNormal0"/>
        <w:spacing w:before="200"/>
        <w:ind w:firstLine="540"/>
        <w:jc w:val="both"/>
      </w:pPr>
      <w:r>
        <w:t>Ответственный орган осуществляет испытания функционала всех подсистем ГИС "ЭДО" на соответствие требованиям доработанного ТЗ и составляет отчет о необходимых доработках.</w:t>
      </w:r>
    </w:p>
    <w:p w14:paraId="294767FC" w14:textId="77777777" w:rsidR="00B713B2" w:rsidRDefault="00755EC3">
      <w:pPr>
        <w:pStyle w:val="ConsPlusNormal0"/>
        <w:spacing w:before="200"/>
        <w:ind w:firstLine="540"/>
        <w:jc w:val="both"/>
      </w:pPr>
      <w:r>
        <w:t>По результ</w:t>
      </w:r>
      <w:r>
        <w:t>атам данного этапа работ составляется отчет о проведенных испытаниях и составе необходимых доработок, выявленных Ответственным органом на этапе опытной эксплуатации.</w:t>
      </w:r>
    </w:p>
    <w:p w14:paraId="336CFF2C" w14:textId="77777777" w:rsidR="00B713B2" w:rsidRDefault="00755EC3">
      <w:pPr>
        <w:pStyle w:val="ConsPlusNormal0"/>
        <w:spacing w:before="200"/>
        <w:ind w:firstLine="540"/>
        <w:jc w:val="both"/>
      </w:pPr>
      <w:r>
        <w:t xml:space="preserve">Подрядчик осуществляет доработки в ПК в соответствии с отчетом </w:t>
      </w:r>
      <w:hyperlink w:anchor="P210" w:tooltip="3.2.3. В рамках этапа опытной эксплуатации Подрядчиком осуществляется поставка эксплуатационной и пользовательской документации ГИС &quot;ЭДО&quot;. Подрядчик осуществляет сопровождение процесса опытной эксплуатации консультациями сотрудников Ответственного органа. Подр">
        <w:r>
          <w:rPr>
            <w:color w:val="0000FF"/>
          </w:rPr>
          <w:t>п. 3.2.3</w:t>
        </w:r>
      </w:hyperlink>
      <w:r>
        <w:t xml:space="preserve"> Программы.</w:t>
      </w:r>
    </w:p>
    <w:p w14:paraId="7785FF8A" w14:textId="77777777" w:rsidR="00B713B2" w:rsidRDefault="00755EC3">
      <w:pPr>
        <w:pStyle w:val="ConsPlusNormal0"/>
        <w:spacing w:before="200"/>
        <w:ind w:firstLine="540"/>
        <w:jc w:val="both"/>
      </w:pPr>
      <w:r>
        <w:lastRenderedPageBreak/>
        <w:t>После получения уведомления Подрядчика о завершении доработок Подрядчик и Ответственный орган составляют отчет о выполненных доработках опытной эксплуатации, заключение об устранении ошибок, документированных в отчете опытно</w:t>
      </w:r>
      <w:r>
        <w:t xml:space="preserve">й эксплуатации согласно </w:t>
      </w:r>
      <w:hyperlink w:anchor="P210" w:tooltip="3.2.3. В рамках этапа опытной эксплуатации Подрядчиком осуществляется поставка эксплуатационной и пользовательской документации ГИС &quot;ЭДО&quot;. Подрядчик осуществляет сопровождение процесса опытной эксплуатации консультациями сотрудников Ответственного органа. Подр">
        <w:r>
          <w:rPr>
            <w:color w:val="0000FF"/>
          </w:rPr>
          <w:t>п. 3.2.3</w:t>
        </w:r>
      </w:hyperlink>
      <w:r>
        <w:t xml:space="preserve"> настоящей Программы.</w:t>
      </w:r>
    </w:p>
    <w:p w14:paraId="6AA9590D" w14:textId="77777777" w:rsidR="00B713B2" w:rsidRDefault="00755EC3">
      <w:pPr>
        <w:pStyle w:val="ConsPlusNormal0"/>
        <w:spacing w:before="200"/>
        <w:ind w:firstLine="540"/>
        <w:jc w:val="both"/>
      </w:pPr>
      <w:r>
        <w:t xml:space="preserve">3.2.4. </w:t>
      </w:r>
      <w:proofErr w:type="spellStart"/>
      <w:r>
        <w:t>Предпромышленнаяэксплуатация</w:t>
      </w:r>
      <w:proofErr w:type="spellEnd"/>
      <w:r>
        <w:t>.</w:t>
      </w:r>
    </w:p>
    <w:p w14:paraId="7DCA34BD" w14:textId="77777777" w:rsidR="00B713B2" w:rsidRDefault="00755EC3">
      <w:pPr>
        <w:pStyle w:val="ConsPlusNormal0"/>
        <w:spacing w:before="200"/>
        <w:ind w:firstLine="540"/>
        <w:jc w:val="both"/>
      </w:pPr>
      <w:r>
        <w:t xml:space="preserve">Осуществляется сопровождение процессов </w:t>
      </w:r>
      <w:proofErr w:type="spellStart"/>
      <w:r>
        <w:t>предпромышленной</w:t>
      </w:r>
      <w:proofErr w:type="spellEnd"/>
      <w:r>
        <w:t xml:space="preserve"> эксплуатации ГИС "ЭДО". Функционирование ГИС "ЭДО" осуществляется в со</w:t>
      </w:r>
      <w:r>
        <w:t>ставе всех поставленных подсистем. Ответственный орган обязан обеспечить укомплектование ГИС "ЭДО" профильными специалистами в соответствии с требованиями Технического задания, обеспечивающими администрирование и управление функционалом и услугами подсисте</w:t>
      </w:r>
      <w:r>
        <w:t>м ГИС "ЭДО";</w:t>
      </w:r>
    </w:p>
    <w:p w14:paraId="515641E0" w14:textId="77777777" w:rsidR="00B713B2" w:rsidRDefault="00755EC3">
      <w:pPr>
        <w:pStyle w:val="ConsPlusNormal0"/>
        <w:spacing w:before="200"/>
        <w:ind w:firstLine="540"/>
        <w:jc w:val="both"/>
      </w:pPr>
      <w:bookmarkStart w:id="5" w:name="P217"/>
      <w:bookmarkEnd w:id="5"/>
      <w:r>
        <w:t xml:space="preserve">3.2.5. В ходе </w:t>
      </w:r>
      <w:proofErr w:type="spellStart"/>
      <w:r>
        <w:t>предпромышленной</w:t>
      </w:r>
      <w:proofErr w:type="spellEnd"/>
      <w:r>
        <w:t xml:space="preserve"> эксплуатации Подрядчик обязан обеспечить сопровождение ГИС "ЭДО" - внесение изменений в эксплуатационную и пользовательскую документацию в соответствии с требованиями Ответственного органа. Ответственный орган са</w:t>
      </w:r>
      <w:r>
        <w:t>мостоятельно осуществляет подключение тестовых пользователей, контроль функционала и соответствие пользовательской и эксплуатационной документации.</w:t>
      </w:r>
    </w:p>
    <w:p w14:paraId="752A1B18" w14:textId="77777777" w:rsidR="00B713B2" w:rsidRDefault="00755EC3">
      <w:pPr>
        <w:pStyle w:val="ConsPlusNormal0"/>
        <w:spacing w:before="200"/>
        <w:ind w:firstLine="540"/>
        <w:jc w:val="both"/>
      </w:pPr>
      <w:r>
        <w:t xml:space="preserve">По результатам </w:t>
      </w:r>
      <w:proofErr w:type="spellStart"/>
      <w:r>
        <w:t>предпромышленной</w:t>
      </w:r>
      <w:proofErr w:type="spellEnd"/>
      <w:r>
        <w:t xml:space="preserve"> эксплуатации Ответственный орган и Подрядчик составляют Итоговый отчет об от</w:t>
      </w:r>
      <w:r>
        <w:t>сутствии или наличии замечаний данного этапа.</w:t>
      </w:r>
    </w:p>
    <w:p w14:paraId="6B5E570F" w14:textId="77777777" w:rsidR="00B713B2" w:rsidRDefault="00755EC3">
      <w:pPr>
        <w:pStyle w:val="ConsPlusNormal0"/>
        <w:spacing w:before="200"/>
        <w:ind w:firstLine="540"/>
        <w:jc w:val="both"/>
      </w:pPr>
      <w:r>
        <w:t>Передача ГИС "ЭДО" от Подрядчика Ответственному органу осуществляется при отсутствии замечаний в Итоговом отчете.</w:t>
      </w:r>
    </w:p>
    <w:p w14:paraId="1D3ED7A8" w14:textId="77777777" w:rsidR="00B713B2" w:rsidRDefault="00755EC3">
      <w:pPr>
        <w:pStyle w:val="ConsPlusNormal0"/>
        <w:spacing w:before="200"/>
        <w:ind w:firstLine="540"/>
        <w:jc w:val="both"/>
      </w:pPr>
      <w:bookmarkStart w:id="6" w:name="P220"/>
      <w:bookmarkEnd w:id="6"/>
      <w:r>
        <w:t>3.2.6. Передача ГИС "ЭДО" осуществляется актом приема-передачи с приложением итогового отчета по</w:t>
      </w:r>
      <w:r>
        <w:t xml:space="preserve"> </w:t>
      </w:r>
      <w:hyperlink w:anchor="P217" w:tooltip="3.2.5. В ходе предпромышленной эксплуатации Подрядчик обязан обеспечить сопровождение ГИС &quot;ЭДО&quot; - внесение изменений в эксплуатационную и пользовательскую документацию в соответствии с требованиями Ответственного органа. Ответственный орган самостоятельно осущ">
        <w:r>
          <w:rPr>
            <w:color w:val="0000FF"/>
          </w:rPr>
          <w:t>пункту 3.2.5</w:t>
        </w:r>
      </w:hyperlink>
      <w:r>
        <w:t xml:space="preserve"> настоящей Программы.</w:t>
      </w:r>
    </w:p>
    <w:p w14:paraId="0EE40F97" w14:textId="77777777" w:rsidR="00B713B2" w:rsidRDefault="00B713B2">
      <w:pPr>
        <w:pStyle w:val="ConsPlusNormal0"/>
        <w:jc w:val="center"/>
      </w:pPr>
    </w:p>
    <w:p w14:paraId="5E36D93D" w14:textId="77777777" w:rsidR="00B713B2" w:rsidRDefault="00755EC3">
      <w:pPr>
        <w:pStyle w:val="ConsPlusTitle0"/>
        <w:jc w:val="center"/>
        <w:outlineLvl w:val="1"/>
      </w:pPr>
      <w:r>
        <w:t>IV. УПРАВЛЕНИЕ ПРОГРАММОЙ</w:t>
      </w:r>
    </w:p>
    <w:p w14:paraId="7938DAA4" w14:textId="77777777" w:rsidR="00B713B2" w:rsidRDefault="00B713B2">
      <w:pPr>
        <w:pStyle w:val="ConsPlusNormal0"/>
        <w:ind w:firstLine="540"/>
        <w:jc w:val="both"/>
      </w:pPr>
    </w:p>
    <w:p w14:paraId="1528AB7C" w14:textId="77777777" w:rsidR="00B713B2" w:rsidRDefault="00755EC3">
      <w:pPr>
        <w:pStyle w:val="ConsPlusNormal0"/>
        <w:ind w:firstLine="540"/>
        <w:jc w:val="both"/>
      </w:pPr>
      <w:r>
        <w:t>4.1. Текущее управление Программой и ответственность за реализацию программных мероприятий возлагается на Ответственный орган - Государственный комитет Ре</w:t>
      </w:r>
      <w:r>
        <w:t>спублики Абхазия по связи, массовым коммуникациям и цифровому развитию.</w:t>
      </w:r>
    </w:p>
    <w:p w14:paraId="544768B8" w14:textId="77777777" w:rsidR="00B713B2" w:rsidRDefault="00755EC3">
      <w:pPr>
        <w:pStyle w:val="ConsPlusNormal0"/>
        <w:spacing w:before="200"/>
        <w:ind w:firstLine="540"/>
        <w:jc w:val="both"/>
      </w:pPr>
      <w:r>
        <w:t>4.2. В рамках реализации Программы Ответственный орган:</w:t>
      </w:r>
    </w:p>
    <w:p w14:paraId="52894F48" w14:textId="77777777" w:rsidR="00B713B2" w:rsidRDefault="00755EC3">
      <w:pPr>
        <w:pStyle w:val="ConsPlusNormal0"/>
        <w:spacing w:before="200"/>
        <w:ind w:firstLine="540"/>
        <w:jc w:val="both"/>
      </w:pPr>
      <w:r>
        <w:t>- обеспечивает целевое и эффективное использование бюджетных средств, выделяемых на реализацию Программы;</w:t>
      </w:r>
    </w:p>
    <w:p w14:paraId="78B36155" w14:textId="77777777" w:rsidR="00B713B2" w:rsidRDefault="00755EC3">
      <w:pPr>
        <w:pStyle w:val="ConsPlusNormal0"/>
        <w:spacing w:before="200"/>
        <w:ind w:firstLine="540"/>
        <w:jc w:val="both"/>
      </w:pPr>
      <w:r>
        <w:t>- с учетом выделяемых на реализацию Программы финансовых средств в установленном порядке принимает меры по уточнению целевых показателей и затрат по п</w:t>
      </w:r>
      <w:r>
        <w:t>рограммным мероприятиям, механизмам реализации Программы;</w:t>
      </w:r>
    </w:p>
    <w:p w14:paraId="14A9F477" w14:textId="77777777" w:rsidR="00B713B2" w:rsidRDefault="00755EC3">
      <w:pPr>
        <w:pStyle w:val="ConsPlusNormal0"/>
        <w:spacing w:before="200"/>
        <w:ind w:firstLine="540"/>
        <w:jc w:val="both"/>
      </w:pPr>
      <w:r>
        <w:t>- осуществляет подготовку предложений по корректировке Программы, внесению изменений в Программу;</w:t>
      </w:r>
    </w:p>
    <w:p w14:paraId="57143300" w14:textId="77777777" w:rsidR="00B713B2" w:rsidRDefault="00755EC3">
      <w:pPr>
        <w:pStyle w:val="ConsPlusNormal0"/>
        <w:spacing w:before="200"/>
        <w:ind w:firstLine="540"/>
        <w:jc w:val="both"/>
      </w:pPr>
      <w:r>
        <w:t>- разрабатывает и утверждает в пределах своих полномочий акты, предусмотренные Программой;</w:t>
      </w:r>
    </w:p>
    <w:p w14:paraId="3CF56290" w14:textId="77777777" w:rsidR="00B713B2" w:rsidRDefault="00755EC3">
      <w:pPr>
        <w:pStyle w:val="ConsPlusNormal0"/>
        <w:spacing w:before="200"/>
        <w:ind w:firstLine="540"/>
        <w:jc w:val="both"/>
      </w:pPr>
      <w:r>
        <w:t>- организ</w:t>
      </w:r>
      <w:r>
        <w:t>ует размещение в информационно-телекоммуникационной сети "Интернет" и иных источниках информацию о Программе, порядке и ходе реализации Программы;</w:t>
      </w:r>
    </w:p>
    <w:p w14:paraId="2CD306CE" w14:textId="77777777" w:rsidR="00B713B2" w:rsidRDefault="00755EC3">
      <w:pPr>
        <w:pStyle w:val="ConsPlusNormal0"/>
        <w:spacing w:before="200"/>
        <w:ind w:firstLine="540"/>
        <w:jc w:val="both"/>
      </w:pPr>
      <w:r>
        <w:t>- осуществляет работу по комплектованию, учету и хранению документации, образуемой в процессе реализации Прог</w:t>
      </w:r>
      <w:r>
        <w:t>раммы;</w:t>
      </w:r>
    </w:p>
    <w:p w14:paraId="36B8D42B" w14:textId="77777777" w:rsidR="00B713B2" w:rsidRDefault="00755EC3">
      <w:pPr>
        <w:pStyle w:val="ConsPlusNormal0"/>
        <w:spacing w:before="200"/>
        <w:ind w:firstLine="540"/>
        <w:jc w:val="both"/>
      </w:pPr>
      <w:r>
        <w:t>- доводит принятые межведомственной комиссией решения до сведения Претендентов, Участников Программы, компетентных государственных органов, общественности;</w:t>
      </w:r>
    </w:p>
    <w:p w14:paraId="6BB04C76" w14:textId="77777777" w:rsidR="00B713B2" w:rsidRDefault="00755EC3">
      <w:pPr>
        <w:pStyle w:val="ConsPlusNormal0"/>
        <w:spacing w:before="200"/>
        <w:ind w:firstLine="540"/>
        <w:jc w:val="both"/>
      </w:pPr>
      <w:r>
        <w:t>- ведет отчетную и иную необходимую документацию по Программе;</w:t>
      </w:r>
    </w:p>
    <w:p w14:paraId="657238B6" w14:textId="77777777" w:rsidR="00B713B2" w:rsidRDefault="00755EC3">
      <w:pPr>
        <w:pStyle w:val="ConsPlusNormal0"/>
        <w:spacing w:before="200"/>
        <w:ind w:firstLine="540"/>
        <w:jc w:val="both"/>
      </w:pPr>
      <w:r>
        <w:t>- осуществляет иные полномочия</w:t>
      </w:r>
      <w:r>
        <w:t xml:space="preserve"> по управлению Программой и реализации программных </w:t>
      </w:r>
      <w:r>
        <w:lastRenderedPageBreak/>
        <w:t>мероприятий.</w:t>
      </w:r>
    </w:p>
    <w:p w14:paraId="69F6830B" w14:textId="77777777" w:rsidR="00B713B2" w:rsidRDefault="00755EC3">
      <w:pPr>
        <w:pStyle w:val="ConsPlusNormal0"/>
        <w:spacing w:before="200"/>
        <w:ind w:firstLine="540"/>
        <w:jc w:val="both"/>
      </w:pPr>
      <w:r>
        <w:t>4.3. Для осуществления функций контроля за надлежащим исполнением программных мероприятий, рассмотрения подготовленных в рамках реализации программных мероприятий итоговых документов, контроля</w:t>
      </w:r>
      <w:r>
        <w:t xml:space="preserve"> за целевым использованием бюджетного финансирования в части надлежащего определения поставщика работ, услуг и товаров по Программе создается постоянно действующая межведомственная комиссия.</w:t>
      </w:r>
    </w:p>
    <w:p w14:paraId="310E3089" w14:textId="77777777" w:rsidR="00B713B2" w:rsidRDefault="00755EC3">
      <w:pPr>
        <w:pStyle w:val="ConsPlusNormal0"/>
        <w:spacing w:before="200"/>
        <w:ind w:firstLine="540"/>
        <w:jc w:val="both"/>
      </w:pPr>
      <w:r>
        <w:t>4.4. В своей деятельности межведомственная комиссия руководствует</w:t>
      </w:r>
      <w:r>
        <w:t>ся законодательством Республики Абхазия и настоящей Программой.</w:t>
      </w:r>
    </w:p>
    <w:p w14:paraId="0868D50F" w14:textId="77777777" w:rsidR="00B713B2" w:rsidRDefault="00755EC3">
      <w:pPr>
        <w:pStyle w:val="ConsPlusNormal0"/>
        <w:spacing w:before="200"/>
        <w:ind w:firstLine="540"/>
        <w:jc w:val="both"/>
      </w:pPr>
      <w:r>
        <w:t>4.5. Межведомственная комиссия формируется на представительской основе.</w:t>
      </w:r>
    </w:p>
    <w:p w14:paraId="38C25965" w14:textId="77777777" w:rsidR="00B713B2" w:rsidRDefault="00755EC3">
      <w:pPr>
        <w:pStyle w:val="ConsPlusNormal0"/>
        <w:spacing w:before="200"/>
        <w:ind w:firstLine="540"/>
        <w:jc w:val="both"/>
      </w:pPr>
      <w:r>
        <w:t>4.6. Материально-техническое, организационное и документационное обеспечение деятельности межведомственной комиссии осущ</w:t>
      </w:r>
      <w:r>
        <w:t>ествляется Ответственным органом.</w:t>
      </w:r>
    </w:p>
    <w:p w14:paraId="12EC5355" w14:textId="77777777" w:rsidR="00B713B2" w:rsidRDefault="00755EC3">
      <w:pPr>
        <w:pStyle w:val="ConsPlusNormal0"/>
        <w:spacing w:before="200"/>
        <w:ind w:firstLine="540"/>
        <w:jc w:val="both"/>
      </w:pPr>
      <w:r>
        <w:t>4.7. Персональный состав межведомственной комиссии утверждается Премьер-министром Республики Абхазия по представлению Ответственного органа.</w:t>
      </w:r>
    </w:p>
    <w:p w14:paraId="0F459CFA" w14:textId="77777777" w:rsidR="00B713B2" w:rsidRDefault="00755EC3">
      <w:pPr>
        <w:pStyle w:val="ConsPlusNormal0"/>
        <w:spacing w:before="200"/>
        <w:ind w:firstLine="540"/>
        <w:jc w:val="both"/>
      </w:pPr>
      <w:r>
        <w:t>4.8. Межведомственная комиссия состоит из председателя, заместителя председателя,</w:t>
      </w:r>
      <w:r>
        <w:t xml:space="preserve"> членов межведомственной комиссии и секретаря.</w:t>
      </w:r>
    </w:p>
    <w:p w14:paraId="7CA3E607" w14:textId="77777777" w:rsidR="00B713B2" w:rsidRDefault="00755EC3">
      <w:pPr>
        <w:pStyle w:val="ConsPlusNormal0"/>
        <w:spacing w:before="200"/>
        <w:ind w:firstLine="540"/>
        <w:jc w:val="both"/>
      </w:pPr>
      <w:r>
        <w:t>4.9. Количественный состав межведомственной комиссии должен быть нечетным и составлять не менее девяти человек, обладающих правом голоса.</w:t>
      </w:r>
    </w:p>
    <w:p w14:paraId="36BC9820" w14:textId="77777777" w:rsidR="00B713B2" w:rsidRDefault="00755EC3">
      <w:pPr>
        <w:pStyle w:val="ConsPlusNormal0"/>
        <w:spacing w:before="200"/>
        <w:ind w:firstLine="540"/>
        <w:jc w:val="both"/>
      </w:pPr>
      <w:r>
        <w:t>4.10. Председателем межведомственной комиссии по должности является пре</w:t>
      </w:r>
      <w:r>
        <w:t>дседатель Государственного комитета Республики Абхазия по связи, массовым коммуникациям и цифровому развитию. Заместитель председателя межведомственной комиссии определяется путем открытого голосования на заседании межведомственной комиссии по представлени</w:t>
      </w:r>
      <w:r>
        <w:t>ю председателя межведомственной комиссии.</w:t>
      </w:r>
    </w:p>
    <w:p w14:paraId="7C24C795" w14:textId="77777777" w:rsidR="00B713B2" w:rsidRDefault="00755EC3">
      <w:pPr>
        <w:pStyle w:val="ConsPlusNormal0"/>
        <w:spacing w:before="200"/>
        <w:ind w:firstLine="540"/>
        <w:jc w:val="both"/>
      </w:pPr>
      <w:r>
        <w:t>4.11. В состав межведомственной комиссии в обязательном порядке включаются представители:</w:t>
      </w:r>
    </w:p>
    <w:p w14:paraId="2A0995AB" w14:textId="77777777" w:rsidR="00B713B2" w:rsidRDefault="00755EC3">
      <w:pPr>
        <w:pStyle w:val="ConsPlusNormal0"/>
        <w:spacing w:before="200"/>
        <w:ind w:firstLine="540"/>
        <w:jc w:val="both"/>
      </w:pPr>
      <w:r>
        <w:t>- Народного Собрания - Парламента Республики Абхазия (в количестве не менее двух депутатов по согласованию);</w:t>
      </w:r>
    </w:p>
    <w:p w14:paraId="4CBF8262" w14:textId="77777777" w:rsidR="00B713B2" w:rsidRDefault="00755EC3">
      <w:pPr>
        <w:pStyle w:val="ConsPlusNormal0"/>
        <w:spacing w:before="200"/>
        <w:ind w:firstLine="540"/>
        <w:jc w:val="both"/>
      </w:pPr>
      <w:r>
        <w:t>- Администрации</w:t>
      </w:r>
      <w:r>
        <w:t xml:space="preserve"> Президента Республики Абхазия (в количестве не менее одного представителя по согласованию);</w:t>
      </w:r>
    </w:p>
    <w:p w14:paraId="69F9CB75" w14:textId="77777777" w:rsidR="00B713B2" w:rsidRDefault="00755EC3">
      <w:pPr>
        <w:pStyle w:val="ConsPlusNormal0"/>
        <w:spacing w:before="200"/>
        <w:ind w:firstLine="540"/>
        <w:jc w:val="both"/>
      </w:pPr>
      <w:r>
        <w:t>- Аппарата Кабинета Министров Республики Абхазия (в количестве не менее одного представителя);</w:t>
      </w:r>
    </w:p>
    <w:p w14:paraId="2EFF29E3" w14:textId="77777777" w:rsidR="00B713B2" w:rsidRDefault="00755EC3">
      <w:pPr>
        <w:pStyle w:val="ConsPlusNormal0"/>
        <w:spacing w:before="200"/>
        <w:ind w:firstLine="540"/>
        <w:jc w:val="both"/>
      </w:pPr>
      <w:r>
        <w:t>- Министерства финансов Республики Абхазия (в количестве не менее од</w:t>
      </w:r>
      <w:r>
        <w:t>ного представителя);</w:t>
      </w:r>
    </w:p>
    <w:p w14:paraId="0DF6AFE7" w14:textId="77777777" w:rsidR="00B713B2" w:rsidRDefault="00755EC3">
      <w:pPr>
        <w:pStyle w:val="ConsPlusNormal0"/>
        <w:spacing w:before="200"/>
        <w:ind w:firstLine="540"/>
        <w:jc w:val="both"/>
      </w:pPr>
      <w:r>
        <w:t>- Службы государственной безопасности Республики Абхазия (в количестве не менее одного представителя по согласованию);</w:t>
      </w:r>
    </w:p>
    <w:p w14:paraId="4BC6DA81" w14:textId="77777777" w:rsidR="00B713B2" w:rsidRDefault="00755EC3">
      <w:pPr>
        <w:pStyle w:val="ConsPlusNormal0"/>
        <w:spacing w:before="200"/>
        <w:ind w:firstLine="540"/>
        <w:jc w:val="both"/>
      </w:pPr>
      <w:r>
        <w:t>- Ответственного органа (в количестве не менее одного представителя).</w:t>
      </w:r>
    </w:p>
    <w:p w14:paraId="26B95970" w14:textId="77777777" w:rsidR="00B713B2" w:rsidRDefault="00755EC3">
      <w:pPr>
        <w:pStyle w:val="ConsPlusNormal0"/>
        <w:spacing w:before="200"/>
        <w:ind w:firstLine="540"/>
        <w:jc w:val="both"/>
      </w:pPr>
      <w:r>
        <w:t>Секретарем межведомственной комиссии без права</w:t>
      </w:r>
      <w:r>
        <w:t xml:space="preserve"> голоса является работник Ответственного органа.</w:t>
      </w:r>
    </w:p>
    <w:p w14:paraId="2FA8D79C" w14:textId="77777777" w:rsidR="00B713B2" w:rsidRDefault="00755EC3">
      <w:pPr>
        <w:pStyle w:val="ConsPlusNormal0"/>
        <w:spacing w:before="200"/>
        <w:ind w:firstLine="540"/>
        <w:jc w:val="both"/>
      </w:pPr>
      <w:r>
        <w:t>4.12. Председатель межведомственной комиссии:</w:t>
      </w:r>
    </w:p>
    <w:p w14:paraId="7B643ECE" w14:textId="77777777" w:rsidR="00B713B2" w:rsidRDefault="00755EC3">
      <w:pPr>
        <w:pStyle w:val="ConsPlusNormal0"/>
        <w:spacing w:before="200"/>
        <w:ind w:firstLine="540"/>
        <w:jc w:val="both"/>
      </w:pPr>
      <w:r>
        <w:t>- осуществляет общее руководство деятельностью комиссии;</w:t>
      </w:r>
    </w:p>
    <w:p w14:paraId="4FCA5B72" w14:textId="77777777" w:rsidR="00B713B2" w:rsidRDefault="00755EC3">
      <w:pPr>
        <w:pStyle w:val="ConsPlusNormal0"/>
        <w:spacing w:before="200"/>
        <w:ind w:firstLine="540"/>
        <w:jc w:val="both"/>
      </w:pPr>
      <w:r>
        <w:t>- определяет дату и время проведения заседания комиссии;</w:t>
      </w:r>
    </w:p>
    <w:p w14:paraId="212312EF" w14:textId="77777777" w:rsidR="00B713B2" w:rsidRDefault="00755EC3">
      <w:pPr>
        <w:pStyle w:val="ConsPlusNormal0"/>
        <w:spacing w:before="200"/>
        <w:ind w:firstLine="540"/>
        <w:jc w:val="both"/>
      </w:pPr>
      <w:r>
        <w:t>- председательствует на заседаниях комиссии, в случае отсутствия возлагает свои функции на заместителя председателя комиссии;</w:t>
      </w:r>
    </w:p>
    <w:p w14:paraId="599A3197" w14:textId="77777777" w:rsidR="00B713B2" w:rsidRDefault="00755EC3">
      <w:pPr>
        <w:pStyle w:val="ConsPlusNormal0"/>
        <w:spacing w:before="200"/>
        <w:ind w:firstLine="540"/>
        <w:jc w:val="both"/>
      </w:pPr>
      <w:r>
        <w:lastRenderedPageBreak/>
        <w:t>- осуществляет иные полномочия.</w:t>
      </w:r>
    </w:p>
    <w:p w14:paraId="0B6D54BC" w14:textId="77777777" w:rsidR="00B713B2" w:rsidRDefault="00755EC3">
      <w:pPr>
        <w:pStyle w:val="ConsPlusNormal0"/>
        <w:spacing w:before="200"/>
        <w:ind w:firstLine="540"/>
        <w:jc w:val="both"/>
      </w:pPr>
      <w:r>
        <w:t>4.13. Заседания межведомственной комиссии</w:t>
      </w:r>
      <w:r>
        <w:t xml:space="preserve"> проводятся по мере необходимости. Заседание межведомственной комиссии считается правомочным, если в нем принимает участие не менее 2/3 ее членов.</w:t>
      </w:r>
    </w:p>
    <w:p w14:paraId="7C5872D4" w14:textId="77777777" w:rsidR="00B713B2" w:rsidRDefault="00755EC3">
      <w:pPr>
        <w:pStyle w:val="ConsPlusNormal0"/>
        <w:spacing w:before="200"/>
        <w:ind w:firstLine="540"/>
        <w:jc w:val="both"/>
      </w:pPr>
      <w:r>
        <w:t>4.14. Решение межведомственной комиссии принимается посредством проведения открытого голосования простым боль</w:t>
      </w:r>
      <w:r>
        <w:t>шинством голосов от присутствующих членов межведомственной комиссии. При равенстве голосов членов межведомственной комиссии голос председателя межведомственной комиссии является решающим.</w:t>
      </w:r>
    </w:p>
    <w:p w14:paraId="683A3A9B" w14:textId="77777777" w:rsidR="00B713B2" w:rsidRDefault="00755EC3">
      <w:pPr>
        <w:pStyle w:val="ConsPlusNormal0"/>
        <w:spacing w:before="200"/>
        <w:ind w:firstLine="540"/>
        <w:jc w:val="both"/>
      </w:pPr>
      <w:r>
        <w:t>4.15. Решение межведомственной комиссии оформляется протоколом, кото</w:t>
      </w:r>
      <w:r>
        <w:t>рый подписывается всеми ее членами, принимавшими участие в голосовании.</w:t>
      </w:r>
    </w:p>
    <w:p w14:paraId="1CE7356F" w14:textId="77777777" w:rsidR="00B713B2" w:rsidRDefault="00B713B2">
      <w:pPr>
        <w:pStyle w:val="ConsPlusNormal0"/>
        <w:jc w:val="right"/>
      </w:pPr>
    </w:p>
    <w:p w14:paraId="6CF9B717" w14:textId="77777777" w:rsidR="00B713B2" w:rsidRDefault="00755EC3">
      <w:pPr>
        <w:pStyle w:val="ConsPlusTitle0"/>
        <w:jc w:val="center"/>
        <w:outlineLvl w:val="1"/>
      </w:pPr>
      <w:r>
        <w:t>V. ПОРЯДОК ОПРЕДЕЛЕНИЯ ПОДРЯДЧИКА (ПОСТАВЩИКА)</w:t>
      </w:r>
    </w:p>
    <w:p w14:paraId="42F1F068" w14:textId="77777777" w:rsidR="00B713B2" w:rsidRDefault="00B713B2">
      <w:pPr>
        <w:pStyle w:val="ConsPlusNormal0"/>
        <w:jc w:val="center"/>
      </w:pPr>
    </w:p>
    <w:p w14:paraId="56A093C8" w14:textId="77777777" w:rsidR="00B713B2" w:rsidRDefault="00755EC3">
      <w:pPr>
        <w:pStyle w:val="ConsPlusNormal0"/>
        <w:ind w:firstLine="540"/>
        <w:jc w:val="both"/>
      </w:pPr>
      <w:r>
        <w:t>5.1. После разработки технико-экономического обоснования ГИС "ЭДО" (ТЭО ГИС), утверждения данного ТЭО ГИС межведомственной комиссией, р</w:t>
      </w:r>
      <w:r>
        <w:t>азработки и утверждения технического задания проекта (далее - ТЗ) в установленном Программой порядке осуществляется выбор Подрядчика (поставщика) на выполнение работ (оказания услуг) по созданию Программного комплекса ГИС "ЭДО".</w:t>
      </w:r>
    </w:p>
    <w:p w14:paraId="69523CDD" w14:textId="77777777" w:rsidR="00B713B2" w:rsidRDefault="00755EC3">
      <w:pPr>
        <w:pStyle w:val="ConsPlusNormal0"/>
        <w:spacing w:before="200"/>
        <w:ind w:firstLine="540"/>
        <w:jc w:val="both"/>
      </w:pPr>
      <w:r>
        <w:t>5.2. Определение Подрядчика</w:t>
      </w:r>
      <w:r>
        <w:t xml:space="preserve"> (поставщика) на выполнение работ (оказания услуг) по созданию Программного комплекса ГИС "ЭДО" осуществляется по результатам проведенного открытого конкурса, за исключением случая, установленного </w:t>
      </w:r>
      <w:hyperlink w:anchor="P301" w:tooltip="5.27. В случае отсутствия заявок на участие в повторном конкурсе либо отклонения всех поступивших заявок на участие в повторном конкурсе Ответственный орган информирует межведомственную комиссию, и по согласованию с межведомственной комиссией принимает решение">
        <w:r>
          <w:rPr>
            <w:color w:val="0000FF"/>
          </w:rPr>
          <w:t>пунктом 5.27</w:t>
        </w:r>
      </w:hyperlink>
      <w:r>
        <w:t xml:space="preserve"> настоящей</w:t>
      </w:r>
      <w:r>
        <w:t xml:space="preserve"> Программы.</w:t>
      </w:r>
    </w:p>
    <w:p w14:paraId="12F5E8FE" w14:textId="77777777" w:rsidR="00B713B2" w:rsidRDefault="00755EC3">
      <w:pPr>
        <w:pStyle w:val="ConsPlusNormal0"/>
        <w:spacing w:before="200"/>
        <w:ind w:firstLine="540"/>
        <w:jc w:val="both"/>
      </w:pPr>
      <w:r>
        <w:t>5.3. Претендентом на участие в конкурсе по Программе признается юридическое лицо, зарегистрированное в соответствии с законодательством Республики Абхазия и обратившееся в установленном Программой порядке с заявкой на участие в конкурсе по выбо</w:t>
      </w:r>
      <w:r>
        <w:t>ру подрядчика (поставщика) на выполнение работ (оказания услуг) по созданию Программного комплекса ГИС "ЭДО".</w:t>
      </w:r>
    </w:p>
    <w:p w14:paraId="7EF811AA" w14:textId="77777777" w:rsidR="00B713B2" w:rsidRDefault="00755EC3">
      <w:pPr>
        <w:pStyle w:val="ConsPlusNormal0"/>
        <w:spacing w:before="200"/>
        <w:ind w:firstLine="540"/>
        <w:jc w:val="both"/>
      </w:pPr>
      <w:r>
        <w:t>5.4. Открытый конкурс проводится Ответственным органом в соответствии с законодательством Республики Абхазия, настоящей Программой и конкурсной до</w:t>
      </w:r>
      <w:r>
        <w:t>кументацией, утверждаемой межведомственной комиссией по Программе. Конкурсная документация не должна противоречить положениям законодательства Республики Абхазия и настоящей Программы.</w:t>
      </w:r>
    </w:p>
    <w:p w14:paraId="0DCAAC35" w14:textId="77777777" w:rsidR="00B713B2" w:rsidRDefault="00755EC3">
      <w:pPr>
        <w:pStyle w:val="ConsPlusNormal0"/>
        <w:spacing w:before="200"/>
        <w:ind w:firstLine="540"/>
        <w:jc w:val="both"/>
      </w:pPr>
      <w:r>
        <w:t>5.5. Проведение открытого конкурса осуществляется в пределах предусмотр</w:t>
      </w:r>
      <w:r>
        <w:t>енных объемов бюджетных ассигнований, выделяемых на реализацию Программы или отдельного программного мероприятия.</w:t>
      </w:r>
    </w:p>
    <w:p w14:paraId="333D3410" w14:textId="77777777" w:rsidR="00B713B2" w:rsidRDefault="00755EC3">
      <w:pPr>
        <w:pStyle w:val="ConsPlusNormal0"/>
        <w:spacing w:before="200"/>
        <w:ind w:firstLine="540"/>
        <w:jc w:val="both"/>
      </w:pPr>
      <w:r>
        <w:t>5.6. Сроки проведения открытого конкурса по выбору Поставщика (Подрядчика) устанавливаются межведомственной комиссией.</w:t>
      </w:r>
    </w:p>
    <w:p w14:paraId="4E03163D" w14:textId="77777777" w:rsidR="00B713B2" w:rsidRDefault="00755EC3">
      <w:pPr>
        <w:pStyle w:val="ConsPlusNormal0"/>
        <w:spacing w:before="200"/>
        <w:ind w:firstLine="540"/>
        <w:jc w:val="both"/>
      </w:pPr>
      <w:r>
        <w:t xml:space="preserve">5.7. Для оценки заявок </w:t>
      </w:r>
      <w:r>
        <w:t>претендентов Ответственный орган в обязательном порядке устанавливает в открытой конкурсной документации:</w:t>
      </w:r>
    </w:p>
    <w:p w14:paraId="6779067D" w14:textId="77777777" w:rsidR="00B713B2" w:rsidRDefault="00755EC3">
      <w:pPr>
        <w:pStyle w:val="ConsPlusNormal0"/>
        <w:spacing w:before="200"/>
        <w:ind w:firstLine="540"/>
        <w:jc w:val="both"/>
      </w:pPr>
      <w:r>
        <w:t>- информацию о ТЗ ГИС "ЭДО";</w:t>
      </w:r>
    </w:p>
    <w:p w14:paraId="28FACB91" w14:textId="77777777" w:rsidR="00B713B2" w:rsidRDefault="00755EC3">
      <w:pPr>
        <w:pStyle w:val="ConsPlusNormal0"/>
        <w:spacing w:before="200"/>
        <w:ind w:firstLine="540"/>
        <w:jc w:val="both"/>
      </w:pPr>
      <w:r>
        <w:t>- условия о цене и порядке осуществления расчетов по договору подряда (поставки) с Поставщиком (Подрядчиком);</w:t>
      </w:r>
    </w:p>
    <w:p w14:paraId="38605191" w14:textId="77777777" w:rsidR="00B713B2" w:rsidRDefault="00755EC3">
      <w:pPr>
        <w:pStyle w:val="ConsPlusNormal0"/>
        <w:spacing w:before="200"/>
        <w:ind w:firstLine="540"/>
        <w:jc w:val="both"/>
      </w:pPr>
      <w:r>
        <w:t>- сроки вып</w:t>
      </w:r>
      <w:r>
        <w:t>олнения работ по созданию Программного комплекса ГИС "ЭДО";</w:t>
      </w:r>
    </w:p>
    <w:p w14:paraId="622603FC" w14:textId="77777777" w:rsidR="00B713B2" w:rsidRDefault="00755EC3">
      <w:pPr>
        <w:pStyle w:val="ConsPlusNormal0"/>
        <w:spacing w:before="200"/>
        <w:ind w:firstLine="540"/>
        <w:jc w:val="both"/>
      </w:pPr>
      <w:r>
        <w:t>- проект договора, планируемый к заключению с победителем открытого конкурса.</w:t>
      </w:r>
    </w:p>
    <w:p w14:paraId="6773D25B" w14:textId="77777777" w:rsidR="00B713B2" w:rsidRDefault="00755EC3">
      <w:pPr>
        <w:pStyle w:val="ConsPlusNormal0"/>
        <w:spacing w:before="200"/>
        <w:ind w:firstLine="540"/>
        <w:jc w:val="both"/>
      </w:pPr>
      <w:r>
        <w:t>Конкурсная документация может включать в себя и иную документацию.</w:t>
      </w:r>
    </w:p>
    <w:p w14:paraId="6159D7E8" w14:textId="77777777" w:rsidR="00B713B2" w:rsidRDefault="00755EC3">
      <w:pPr>
        <w:pStyle w:val="ConsPlusNormal0"/>
        <w:spacing w:before="200"/>
        <w:ind w:firstLine="540"/>
        <w:jc w:val="both"/>
      </w:pPr>
      <w:r>
        <w:t>5.8. Ответственный орган обязан одновременно размес</w:t>
      </w:r>
      <w:r>
        <w:t>тить извещение о проведении конкурса и конкурсную документацию в сети Интернет на официальном сайте Ответственного органа, на официальном сайте Кабинета Министров Республики Абхазия, а также в ГИА "</w:t>
      </w:r>
      <w:proofErr w:type="spellStart"/>
      <w:r>
        <w:t>Апсныпресс</w:t>
      </w:r>
      <w:proofErr w:type="spellEnd"/>
      <w:r>
        <w:t xml:space="preserve">" не позднее двух рабочих дней </w:t>
      </w:r>
      <w:r>
        <w:lastRenderedPageBreak/>
        <w:t>со дня объявления</w:t>
      </w:r>
      <w:r>
        <w:t xml:space="preserve"> конкурса.</w:t>
      </w:r>
    </w:p>
    <w:p w14:paraId="4EBCB9DE" w14:textId="77777777" w:rsidR="00B713B2" w:rsidRDefault="00755EC3">
      <w:pPr>
        <w:pStyle w:val="ConsPlusNormal0"/>
        <w:spacing w:before="200"/>
        <w:ind w:firstLine="540"/>
        <w:jc w:val="both"/>
      </w:pPr>
      <w:r>
        <w:t>5.9. Соответствующее извещение и конкурсную документацию рекомендуется размещать и в иных публичных источниках информации (на специализированных интернет-сайтах, официальных страницах государственных органов в социальных сетях и т.д.).</w:t>
      </w:r>
    </w:p>
    <w:p w14:paraId="39336AA4" w14:textId="77777777" w:rsidR="00B713B2" w:rsidRDefault="00755EC3">
      <w:pPr>
        <w:pStyle w:val="ConsPlusNormal0"/>
        <w:spacing w:before="200"/>
        <w:ind w:firstLine="540"/>
        <w:jc w:val="both"/>
      </w:pPr>
      <w:r>
        <w:t>5.10. В и</w:t>
      </w:r>
      <w:r>
        <w:t>звещении о проведении конкурса должна содержаться следующая информация:</w:t>
      </w:r>
    </w:p>
    <w:p w14:paraId="048EEC20" w14:textId="77777777" w:rsidR="00B713B2" w:rsidRDefault="00755EC3">
      <w:pPr>
        <w:pStyle w:val="ConsPlusNormal0"/>
        <w:spacing w:before="200"/>
        <w:ind w:firstLine="540"/>
        <w:jc w:val="both"/>
      </w:pPr>
      <w:r>
        <w:t>- наименование, место нахождения, почтовый адрес, адрес электронной почты, номер контактного телефона, ответственное должностное лицо Ответственного органа;</w:t>
      </w:r>
    </w:p>
    <w:p w14:paraId="7A05333B" w14:textId="77777777" w:rsidR="00B713B2" w:rsidRDefault="00755EC3">
      <w:pPr>
        <w:pStyle w:val="ConsPlusNormal0"/>
        <w:spacing w:before="200"/>
        <w:ind w:firstLine="540"/>
        <w:jc w:val="both"/>
      </w:pPr>
      <w:r>
        <w:t>- срок, место и порядок подачи заявок претендентами на участие в конкурсе.</w:t>
      </w:r>
    </w:p>
    <w:p w14:paraId="348B53B3" w14:textId="77777777" w:rsidR="00B713B2" w:rsidRDefault="00755EC3">
      <w:pPr>
        <w:pStyle w:val="ConsPlusNormal0"/>
        <w:spacing w:before="200"/>
        <w:ind w:firstLine="540"/>
        <w:jc w:val="both"/>
      </w:pPr>
      <w:r>
        <w:t>5.11. Ответственный орган вправе принять решение о внесении изменений в извещение о проведении открытого конкурса не позднее чем за 3 (три) рабочих дня до даты окончания подачи заяв</w:t>
      </w:r>
      <w:r>
        <w:t>ок на участие в конкурсе. Изменение предмета конкурса не допускается. В течение одного рабочего дня после принятия указанного решения Ответственный орган размещает такие изменения тем же способом, каким конкурс был объявлен, а также направляет всем участни</w:t>
      </w:r>
      <w:r>
        <w:t>кам конкурса, представившим заявки на участие в конкурсе, заказные письма или электронные документы с информацией об изменениях.</w:t>
      </w:r>
    </w:p>
    <w:p w14:paraId="6016B7D7" w14:textId="77777777" w:rsidR="00B713B2" w:rsidRDefault="00755EC3">
      <w:pPr>
        <w:pStyle w:val="ConsPlusNormal0"/>
        <w:spacing w:before="200"/>
        <w:ind w:firstLine="540"/>
        <w:jc w:val="both"/>
      </w:pPr>
      <w:r>
        <w:t>5.12. Заявки на участие в конкурсе предоставляются по форме и в порядке, предусмотренном конкурсной документацией.</w:t>
      </w:r>
    </w:p>
    <w:p w14:paraId="6297ADB0" w14:textId="77777777" w:rsidR="00B713B2" w:rsidRDefault="00755EC3">
      <w:pPr>
        <w:pStyle w:val="ConsPlusNormal0"/>
        <w:spacing w:before="200"/>
        <w:ind w:firstLine="540"/>
        <w:jc w:val="both"/>
      </w:pPr>
      <w:r>
        <w:t>5.13. Заявка</w:t>
      </w:r>
      <w:r>
        <w:t xml:space="preserve"> должна быть представлена в письменной форме в запечатанном конверте. При этом на таком конверте указываются наименование конкурса, на участие в котором подается данная заявка, и полное наименование претендента.</w:t>
      </w:r>
    </w:p>
    <w:p w14:paraId="6FEF1911" w14:textId="77777777" w:rsidR="00B713B2" w:rsidRDefault="00755EC3">
      <w:pPr>
        <w:pStyle w:val="ConsPlusNormal0"/>
        <w:spacing w:before="200"/>
        <w:ind w:firstLine="540"/>
        <w:jc w:val="both"/>
      </w:pPr>
      <w:r>
        <w:t>5.14. Заявка доставляется по адресу, указанн</w:t>
      </w:r>
      <w:r>
        <w:t>ому в извещении. Заявки, поступившие с опозданием, независимо от причины опоздания, к рассмотрению не принимаются и возвращаются в нераспечатанном виде. Ответственный орган регистрирует все поступившие заявки. Зарегистрированной заявке присваивается порядк</w:t>
      </w:r>
      <w:r>
        <w:t>овый номер, соответствующий номеру очередности ее доставки участником.</w:t>
      </w:r>
    </w:p>
    <w:p w14:paraId="42A1A31A" w14:textId="77777777" w:rsidR="00B713B2" w:rsidRDefault="00755EC3">
      <w:pPr>
        <w:pStyle w:val="ConsPlusNormal0"/>
        <w:spacing w:before="200"/>
        <w:ind w:firstLine="540"/>
        <w:jc w:val="both"/>
      </w:pPr>
      <w:r>
        <w:t>5.15. Межведомственная комиссия вскрывает конверты с заявками на участие в конкурсе после наступления срока, указанного в извещении в качестве срока подачи заявок на участие в конкурсе.</w:t>
      </w:r>
    </w:p>
    <w:p w14:paraId="4DFAF516" w14:textId="77777777" w:rsidR="00B713B2" w:rsidRDefault="00755EC3">
      <w:pPr>
        <w:pStyle w:val="ConsPlusNormal0"/>
        <w:spacing w:before="200"/>
        <w:ind w:firstLine="540"/>
        <w:jc w:val="both"/>
      </w:pPr>
      <w:r>
        <w:t xml:space="preserve">5.16. После вскрытия конвертов полученные конкурсные заявки проходят процедуру рассмотрения межведомственной комиссией на предмет соответствия требованиям, указанным в конкурсной документации и настоящей Программе, по результатам которой Межведомственной </w:t>
      </w:r>
      <w:r>
        <w:t>комиссией принимается решение о допуске претендента к участию в конкурсе или об отказе в таком допуске.</w:t>
      </w:r>
    </w:p>
    <w:p w14:paraId="2F992243" w14:textId="77777777" w:rsidR="00B713B2" w:rsidRDefault="00755EC3">
      <w:pPr>
        <w:pStyle w:val="ConsPlusNormal0"/>
        <w:spacing w:before="200"/>
        <w:ind w:firstLine="540"/>
        <w:jc w:val="both"/>
      </w:pPr>
      <w:r>
        <w:t>5.17. Основаниями для отказа в допуске к участию в конкурсе являются:</w:t>
      </w:r>
    </w:p>
    <w:p w14:paraId="20C432F1" w14:textId="77777777" w:rsidR="00B713B2" w:rsidRDefault="00755EC3">
      <w:pPr>
        <w:pStyle w:val="ConsPlusNormal0"/>
        <w:spacing w:before="200"/>
        <w:ind w:firstLine="540"/>
        <w:jc w:val="both"/>
      </w:pPr>
      <w:r>
        <w:t>1) несоответствие заявки форме, установленной конкурсной документацией;</w:t>
      </w:r>
    </w:p>
    <w:p w14:paraId="21E30FC9" w14:textId="77777777" w:rsidR="00B713B2" w:rsidRDefault="00755EC3">
      <w:pPr>
        <w:pStyle w:val="ConsPlusNormal0"/>
        <w:spacing w:before="200"/>
        <w:ind w:firstLine="540"/>
        <w:jc w:val="both"/>
      </w:pPr>
      <w:r>
        <w:t>2) отсутст</w:t>
      </w:r>
      <w:r>
        <w:t>вие подписи в заявке или наличие подписи лица, не уполномоченного подписывать заявку;</w:t>
      </w:r>
    </w:p>
    <w:p w14:paraId="1EE14965" w14:textId="77777777" w:rsidR="00B713B2" w:rsidRDefault="00755EC3">
      <w:pPr>
        <w:pStyle w:val="ConsPlusNormal0"/>
        <w:spacing w:before="200"/>
        <w:ind w:firstLine="540"/>
        <w:jc w:val="both"/>
      </w:pPr>
      <w:r>
        <w:t>3) предоставление претендентом неполного комплекта документов или информации, установленных конкурсной документацией;</w:t>
      </w:r>
    </w:p>
    <w:p w14:paraId="43C96415" w14:textId="77777777" w:rsidR="00B713B2" w:rsidRDefault="00755EC3">
      <w:pPr>
        <w:pStyle w:val="ConsPlusNormal0"/>
        <w:spacing w:before="200"/>
        <w:ind w:firstLine="540"/>
        <w:jc w:val="both"/>
      </w:pPr>
      <w:r>
        <w:t>4) проведение процедуры ликвидации претендента или п</w:t>
      </w:r>
      <w:r>
        <w:t>ризнание банкротом, или открытие конкурсного производства по решению арбитражного суда;</w:t>
      </w:r>
    </w:p>
    <w:p w14:paraId="201162E8" w14:textId="77777777" w:rsidR="00B713B2" w:rsidRDefault="00755EC3">
      <w:pPr>
        <w:pStyle w:val="ConsPlusNormal0"/>
        <w:spacing w:before="200"/>
        <w:ind w:firstLine="540"/>
        <w:jc w:val="both"/>
      </w:pPr>
      <w:r>
        <w:t>5) приостановление деятельности претендента в порядке, предусмотренном действующим законодательством Республики Абхазия, резидентом которого является претендент, в день</w:t>
      </w:r>
      <w:r>
        <w:t xml:space="preserve"> подачи заявки на участие в конкурсе;</w:t>
      </w:r>
    </w:p>
    <w:p w14:paraId="560C19A0" w14:textId="77777777" w:rsidR="00B713B2" w:rsidRDefault="00755EC3">
      <w:pPr>
        <w:pStyle w:val="ConsPlusNormal0"/>
        <w:spacing w:before="200"/>
        <w:ind w:firstLine="540"/>
        <w:jc w:val="both"/>
      </w:pPr>
      <w:r>
        <w:t>6) предоставление недостоверной информации.</w:t>
      </w:r>
    </w:p>
    <w:p w14:paraId="293FE392" w14:textId="77777777" w:rsidR="00B713B2" w:rsidRDefault="00755EC3">
      <w:pPr>
        <w:pStyle w:val="ConsPlusNormal0"/>
        <w:spacing w:before="200"/>
        <w:ind w:firstLine="540"/>
        <w:jc w:val="both"/>
      </w:pPr>
      <w:r>
        <w:t xml:space="preserve">5.18. Отстранение претендента от участия в конкурсе или отказ от заключения договора с </w:t>
      </w:r>
      <w:r>
        <w:lastRenderedPageBreak/>
        <w:t>победителем конкурса осуществляется по решению межведомственной комиссии в любой момент</w:t>
      </w:r>
      <w:r>
        <w:t>, если межведомственная комиссия обнаружит, что участник конкурса не соответствует требованиям конкурсной документации и настоящей Программы или предоставил недостоверную информацию.</w:t>
      </w:r>
    </w:p>
    <w:p w14:paraId="130A26B8" w14:textId="77777777" w:rsidR="00B713B2" w:rsidRDefault="00755EC3">
      <w:pPr>
        <w:pStyle w:val="ConsPlusNormal0"/>
        <w:spacing w:before="200"/>
        <w:ind w:firstLine="540"/>
        <w:jc w:val="both"/>
      </w:pPr>
      <w:r>
        <w:t>5.19. Срок рассмотрения и оценки заявок на участие в конкурсе не может пр</w:t>
      </w:r>
      <w:r>
        <w:t>евышать десяти рабочих дней с момента вскрытия конвертов с такими заявками.</w:t>
      </w:r>
    </w:p>
    <w:p w14:paraId="077C09AF" w14:textId="77777777" w:rsidR="00B713B2" w:rsidRDefault="00755EC3">
      <w:pPr>
        <w:pStyle w:val="ConsPlusNormal0"/>
        <w:spacing w:before="200"/>
        <w:ind w:firstLine="540"/>
        <w:jc w:val="both"/>
      </w:pPr>
      <w:r>
        <w:t>5.20. Результаты рассмотрения заявок на участие в конкурсе фиксируются в протоколе.</w:t>
      </w:r>
    </w:p>
    <w:p w14:paraId="3C8C31D3" w14:textId="77777777" w:rsidR="00B713B2" w:rsidRDefault="00755EC3">
      <w:pPr>
        <w:pStyle w:val="ConsPlusNormal0"/>
        <w:spacing w:before="200"/>
        <w:ind w:firstLine="540"/>
        <w:jc w:val="both"/>
      </w:pPr>
      <w:r>
        <w:t>5.21. Межведомственная комиссия осуществляет оценку заявок на участие в конкурсе, которые не был</w:t>
      </w:r>
      <w:r>
        <w:t>и отклонены для выявления победителя на основе требований, указанных в конкурсной документации.</w:t>
      </w:r>
    </w:p>
    <w:p w14:paraId="69604EC8" w14:textId="77777777" w:rsidR="00B713B2" w:rsidRDefault="00755EC3">
      <w:pPr>
        <w:pStyle w:val="ConsPlusNormal0"/>
        <w:spacing w:before="200"/>
        <w:ind w:firstLine="540"/>
        <w:jc w:val="both"/>
      </w:pPr>
      <w:r>
        <w:t>5.22. В рамках оценочной стадии межведомственная комиссия оценивает и сопоставляет заявки, которые не были отклонены. Победителем признается участник, предложив</w:t>
      </w:r>
      <w:r>
        <w:t>ший наилучшие условия выполнения договора.</w:t>
      </w:r>
    </w:p>
    <w:p w14:paraId="2EBB3469" w14:textId="77777777" w:rsidR="00B713B2" w:rsidRDefault="00755EC3">
      <w:pPr>
        <w:pStyle w:val="ConsPlusNormal0"/>
        <w:spacing w:before="200"/>
        <w:ind w:firstLine="540"/>
        <w:jc w:val="both"/>
      </w:pPr>
      <w:r>
        <w:t>5.23. Если несколькими участниками конкурса предложены идентичные условия выполнения договора, то основным критерием становится цена договора. Представленная Подрядчиком проектно-сметная документация на реализацию</w:t>
      </w:r>
      <w:r>
        <w:t xml:space="preserve"> ТЗ должна быть представлена из расчета необходимого количества специалистов и стоимости человеко-часов выполнения работ согласно ТЗ или каждого этапа с указанием сроков организационного и исполнительного этапа.</w:t>
      </w:r>
    </w:p>
    <w:p w14:paraId="5ED66D3F" w14:textId="77777777" w:rsidR="00B713B2" w:rsidRDefault="00755EC3">
      <w:pPr>
        <w:pStyle w:val="ConsPlusNormal0"/>
        <w:spacing w:before="200"/>
        <w:ind w:firstLine="540"/>
        <w:jc w:val="both"/>
      </w:pPr>
      <w:r>
        <w:t>5.24. Срок подведения итогов конкурса составляет не более 5 (пяти) рабочих дней с момента подписания протокола рассмотрения заявок. Результаты конкурса оформляются протоколом оценки и сопоставления заявок в течение одного рабочего дня.</w:t>
      </w:r>
    </w:p>
    <w:p w14:paraId="6329E034" w14:textId="77777777" w:rsidR="00B713B2" w:rsidRDefault="00755EC3">
      <w:pPr>
        <w:pStyle w:val="ConsPlusNormal0"/>
        <w:spacing w:before="200"/>
        <w:ind w:firstLine="540"/>
        <w:jc w:val="both"/>
      </w:pPr>
      <w:r>
        <w:t>5.25. Договор заключ</w:t>
      </w:r>
      <w:r>
        <w:t>ается с победителем конкурса не ранее 3 (трех) и не позднее 14 (четырнадцати) календарных дней со дня подписания протокола оценки и сопоставления заявок.</w:t>
      </w:r>
    </w:p>
    <w:p w14:paraId="588B0E52" w14:textId="77777777" w:rsidR="00B713B2" w:rsidRDefault="00755EC3">
      <w:pPr>
        <w:pStyle w:val="ConsPlusNormal0"/>
        <w:spacing w:before="200"/>
        <w:ind w:firstLine="540"/>
        <w:jc w:val="both"/>
      </w:pPr>
      <w:r>
        <w:t>5.26. Если по результатам рассмотрения заявок на участие в конкурсе межведомственная комиссия отклонил</w:t>
      </w:r>
      <w:r>
        <w:t>а все заявки, конкурс признается несостоявшимся. В таком случае проводится повторный конкурс.</w:t>
      </w:r>
    </w:p>
    <w:p w14:paraId="69B13B0D" w14:textId="77777777" w:rsidR="00B713B2" w:rsidRDefault="00755EC3">
      <w:pPr>
        <w:pStyle w:val="ConsPlusNormal0"/>
        <w:spacing w:before="200"/>
        <w:ind w:firstLine="540"/>
        <w:jc w:val="both"/>
      </w:pPr>
      <w:bookmarkStart w:id="7" w:name="P301"/>
      <w:bookmarkEnd w:id="7"/>
      <w:r>
        <w:t>5.27. В случае отсутствия заявок на участие в повторном конкурсе либо отклонения всех поступивших заявок на участие в повторном конкурсе Ответственный орган инфор</w:t>
      </w:r>
      <w:r>
        <w:t>мирует межведомственную комиссию, и по согласованию с межведомственной комиссией принимает решение о выборе поставщика без проведения конкурса при условии соблюдения требований нормативных правовых актов и обязательном опубликовании принятого решения на оф</w:t>
      </w:r>
      <w:r>
        <w:t>ициальном сайте Ответственного органа и Кабинета Министров Республики Абхазия соответственно.</w:t>
      </w:r>
    </w:p>
    <w:p w14:paraId="4F3344B4" w14:textId="77777777" w:rsidR="00B713B2" w:rsidRDefault="00755EC3">
      <w:pPr>
        <w:pStyle w:val="ConsPlusNormal0"/>
        <w:spacing w:before="200"/>
        <w:ind w:firstLine="540"/>
        <w:jc w:val="both"/>
      </w:pPr>
      <w:r>
        <w:t>5.28. В случае подачи единственной заявки на участие в конкурсе Ответственный орган в течение двух рабочих дней со дня окончания срока подачи заявок размещает соо</w:t>
      </w:r>
      <w:r>
        <w:t>тветствующую информацию на официальном сайте Ответственного органа и Кабинета Министров Республики Абхазия.</w:t>
      </w:r>
    </w:p>
    <w:p w14:paraId="7CDF8534" w14:textId="77777777" w:rsidR="00B713B2" w:rsidRDefault="00755EC3">
      <w:pPr>
        <w:pStyle w:val="ConsPlusNormal0"/>
        <w:spacing w:before="200"/>
        <w:ind w:firstLine="540"/>
        <w:jc w:val="both"/>
      </w:pPr>
      <w:r>
        <w:t>5.29. Условия единственной заявки подлежат рассмотрению межведомственной комиссии, которая вправе принять решение о проведении повторного конкурса и</w:t>
      </w:r>
      <w:r>
        <w:t>ли заключения договора с единственным подрядчиком (поставщиком).</w:t>
      </w:r>
    </w:p>
    <w:p w14:paraId="26061799" w14:textId="77777777" w:rsidR="00B713B2" w:rsidRDefault="00755EC3">
      <w:pPr>
        <w:pStyle w:val="ConsPlusNormal0"/>
        <w:spacing w:before="200"/>
        <w:ind w:firstLine="540"/>
        <w:jc w:val="both"/>
      </w:pPr>
      <w:r>
        <w:t>5.30. По результатам конкурса договор заключается на условиях, указанных в конкурсной документации и в заявке на участие в конкурсе, поданной участником конкурса, с которым заключается догово</w:t>
      </w:r>
      <w:r>
        <w:t>р.</w:t>
      </w:r>
    </w:p>
    <w:p w14:paraId="52C41E39" w14:textId="77777777" w:rsidR="00B713B2" w:rsidRDefault="00755EC3">
      <w:pPr>
        <w:pStyle w:val="ConsPlusNormal0"/>
        <w:spacing w:before="200"/>
        <w:ind w:firstLine="540"/>
        <w:jc w:val="both"/>
      </w:pPr>
      <w:r>
        <w:t>5.31. После проведения конкурса и выполнения условий договора между Ответственным органом и Подрядчиком оформляется акт приема-передачи товаров и/или услуг в установленном порядке.</w:t>
      </w:r>
    </w:p>
    <w:p w14:paraId="48C86226" w14:textId="77777777" w:rsidR="00B713B2" w:rsidRDefault="00B713B2">
      <w:pPr>
        <w:pStyle w:val="ConsPlusNormal0"/>
        <w:ind w:firstLine="540"/>
        <w:jc w:val="both"/>
      </w:pPr>
    </w:p>
    <w:p w14:paraId="4A6A25CB" w14:textId="77777777" w:rsidR="00B713B2" w:rsidRDefault="00755EC3">
      <w:pPr>
        <w:pStyle w:val="ConsPlusTitle0"/>
        <w:jc w:val="center"/>
        <w:outlineLvl w:val="1"/>
      </w:pPr>
      <w:r>
        <w:t>VI. СРОКИ РЕАЛИЗАЦИИ ПРОГРАММЫ И ПРОГРАММНЫХ МЕРОПРИЯТИЙ</w:t>
      </w:r>
    </w:p>
    <w:p w14:paraId="6538BC5A" w14:textId="77777777" w:rsidR="00B713B2" w:rsidRDefault="00B713B2">
      <w:pPr>
        <w:pStyle w:val="ConsPlusNormal0"/>
        <w:ind w:firstLine="540"/>
        <w:jc w:val="both"/>
      </w:pPr>
    </w:p>
    <w:p w14:paraId="4C9EC035" w14:textId="77777777" w:rsidR="00B713B2" w:rsidRDefault="00755EC3">
      <w:pPr>
        <w:pStyle w:val="ConsPlusNormal0"/>
        <w:ind w:firstLine="540"/>
        <w:jc w:val="both"/>
      </w:pPr>
      <w:r>
        <w:t>6.1. Настоящая Программа является среднесрочной.</w:t>
      </w:r>
    </w:p>
    <w:p w14:paraId="0140803C" w14:textId="77777777" w:rsidR="00B713B2" w:rsidRDefault="00755EC3">
      <w:pPr>
        <w:pStyle w:val="ConsPlusNormal0"/>
        <w:spacing w:before="200"/>
        <w:ind w:firstLine="540"/>
        <w:jc w:val="both"/>
      </w:pPr>
      <w:r>
        <w:lastRenderedPageBreak/>
        <w:t>6.2. Программа реализуется с даты ее утверждения и подлежит завершению к 31 декабря 2025 года.</w:t>
      </w:r>
    </w:p>
    <w:p w14:paraId="22841C25" w14:textId="77777777" w:rsidR="00B713B2" w:rsidRDefault="00755EC3">
      <w:pPr>
        <w:pStyle w:val="ConsPlusNormal0"/>
        <w:spacing w:before="200"/>
        <w:ind w:firstLine="540"/>
        <w:jc w:val="both"/>
      </w:pPr>
      <w:r>
        <w:t>6.3. Организационные программные мероприятия осуществл</w:t>
      </w:r>
      <w:r>
        <w:t>яются с даты утверждения Программы.</w:t>
      </w:r>
    </w:p>
    <w:p w14:paraId="41388093" w14:textId="77777777" w:rsidR="00B713B2" w:rsidRDefault="00755EC3">
      <w:pPr>
        <w:pStyle w:val="ConsPlusNormal0"/>
        <w:spacing w:before="200"/>
        <w:ind w:firstLine="540"/>
        <w:jc w:val="both"/>
      </w:pPr>
      <w:r>
        <w:t>6.4. Исполнительные программные мероприятия осуществляются с даты завершения Организационных программных мероприятий по 31 декабря 2025 года.</w:t>
      </w:r>
    </w:p>
    <w:p w14:paraId="2FA9512C" w14:textId="77777777" w:rsidR="00B713B2" w:rsidRDefault="00B713B2">
      <w:pPr>
        <w:pStyle w:val="ConsPlusNormal0"/>
        <w:ind w:firstLine="540"/>
        <w:jc w:val="both"/>
      </w:pPr>
    </w:p>
    <w:p w14:paraId="0D9BC4FA" w14:textId="77777777" w:rsidR="00B713B2" w:rsidRDefault="00755EC3">
      <w:pPr>
        <w:pStyle w:val="ConsPlusTitle0"/>
        <w:jc w:val="center"/>
        <w:outlineLvl w:val="1"/>
      </w:pPr>
      <w:r>
        <w:t>VII. НЕОБХОДИМЫЕ РЕСУРСЫ (ЗАТРАТЫ),</w:t>
      </w:r>
    </w:p>
    <w:p w14:paraId="2BE062F1" w14:textId="77777777" w:rsidR="00B713B2" w:rsidRDefault="00755EC3">
      <w:pPr>
        <w:pStyle w:val="ConsPlusTitle0"/>
        <w:jc w:val="center"/>
      </w:pPr>
      <w:r>
        <w:t>ОБЪЕМЫ И ИСТОЧНИКИ ФИНАНСИРОВАНИЯ ПРОГРАМ</w:t>
      </w:r>
      <w:r>
        <w:t>МЫ</w:t>
      </w:r>
    </w:p>
    <w:p w14:paraId="5A409343" w14:textId="77777777" w:rsidR="00B713B2" w:rsidRDefault="00B713B2">
      <w:pPr>
        <w:pStyle w:val="ConsPlusNormal0"/>
        <w:jc w:val="center"/>
      </w:pPr>
    </w:p>
    <w:p w14:paraId="7A5E57C3" w14:textId="77777777" w:rsidR="00B713B2" w:rsidRDefault="00755EC3">
      <w:pPr>
        <w:pStyle w:val="ConsPlusNormal0"/>
        <w:ind w:firstLine="540"/>
        <w:jc w:val="both"/>
      </w:pPr>
      <w:r>
        <w:t>7.1. На реализацию Программы предусматривается выделение денежных средств в размере - 25 000 000 (двадцать пять миллионов) рублей Российской Федерации, из них по источникам - средства из республиканского бюджета на 2024 год денежных средств в размере 2</w:t>
      </w:r>
      <w:r>
        <w:t>5 000 000 (двадцать пять миллионов) рублей.</w:t>
      </w:r>
    </w:p>
    <w:p w14:paraId="1059DFA9" w14:textId="77777777" w:rsidR="00B713B2" w:rsidRDefault="00755EC3">
      <w:pPr>
        <w:pStyle w:val="ConsPlusNormal0"/>
        <w:spacing w:before="200"/>
        <w:ind w:firstLine="540"/>
        <w:jc w:val="both"/>
      </w:pPr>
      <w:r>
        <w:t>7.2. Объем предусмотренного финансирования Программы основан на запланированных расходах республиканского бюджета 2024 года на реализацию целей настоящей Программы.</w:t>
      </w:r>
    </w:p>
    <w:p w14:paraId="62E607C5" w14:textId="77777777" w:rsidR="00B713B2" w:rsidRDefault="00B713B2">
      <w:pPr>
        <w:pStyle w:val="ConsPlusNormal0"/>
        <w:ind w:firstLine="540"/>
        <w:jc w:val="both"/>
      </w:pPr>
    </w:p>
    <w:p w14:paraId="2DC5054E" w14:textId="77777777" w:rsidR="00B713B2" w:rsidRDefault="00755EC3">
      <w:pPr>
        <w:pStyle w:val="ConsPlusTitle0"/>
        <w:jc w:val="center"/>
        <w:outlineLvl w:val="1"/>
      </w:pPr>
      <w:r>
        <w:t>VIII. КОНТРОЛЬ ЗА РЕАЛИЗАЦИЕЙ ПРОГРАММЫ</w:t>
      </w:r>
    </w:p>
    <w:p w14:paraId="7A695B06" w14:textId="77777777" w:rsidR="00B713B2" w:rsidRDefault="00B713B2">
      <w:pPr>
        <w:pStyle w:val="ConsPlusNormal0"/>
        <w:jc w:val="center"/>
      </w:pPr>
    </w:p>
    <w:p w14:paraId="36D5DF47" w14:textId="77777777" w:rsidR="00B713B2" w:rsidRDefault="00755EC3">
      <w:pPr>
        <w:pStyle w:val="ConsPlusNormal0"/>
        <w:ind w:firstLine="540"/>
        <w:jc w:val="both"/>
      </w:pPr>
      <w:r>
        <w:t xml:space="preserve">8.1. </w:t>
      </w:r>
      <w:r>
        <w:t>Ответственность за реализацию Программы возлагается на Государственный комитет Республики Абхазия по связи, массовым коммуникациям и цифровому развитию.</w:t>
      </w:r>
    </w:p>
    <w:p w14:paraId="45E3886D" w14:textId="77777777" w:rsidR="00B713B2" w:rsidRDefault="00755EC3">
      <w:pPr>
        <w:pStyle w:val="ConsPlusNormal0"/>
        <w:spacing w:before="200"/>
        <w:ind w:firstLine="540"/>
        <w:jc w:val="both"/>
      </w:pPr>
      <w:r>
        <w:t>8.2. Ответственный орган представляет отчет по реализации Программы в Кабинет Министров Республики Абха</w:t>
      </w:r>
      <w:r>
        <w:t>зия.</w:t>
      </w:r>
    </w:p>
    <w:p w14:paraId="44F58B13" w14:textId="77777777" w:rsidR="00B713B2" w:rsidRDefault="00755EC3">
      <w:pPr>
        <w:pStyle w:val="ConsPlusNormal0"/>
        <w:spacing w:before="200"/>
        <w:ind w:firstLine="540"/>
        <w:jc w:val="both"/>
      </w:pPr>
      <w:r>
        <w:t>8.3. В случае несоответствия результатов одного из этапов Программы запланированным показателям, а также целевому и эффективному использованию бюджетных средств Ответственный орган и иные компетентные органы государственного управления разрабатывают п</w:t>
      </w:r>
      <w:r>
        <w:t>редложения об изменении форм и методов управления реализацией Программы, изменении объемов финансирования и (или) досрочном прекращении отдельных программных мероприятий или досрочном прекращении Программы в целом.</w:t>
      </w:r>
    </w:p>
    <w:p w14:paraId="1AE52AB3" w14:textId="77777777" w:rsidR="00B713B2" w:rsidRDefault="00755EC3">
      <w:pPr>
        <w:pStyle w:val="ConsPlusNormal0"/>
        <w:spacing w:before="200"/>
        <w:ind w:firstLine="540"/>
        <w:jc w:val="both"/>
      </w:pPr>
      <w:r>
        <w:t>8.4. Кабинет Министров Республики Абхазия</w:t>
      </w:r>
      <w:r>
        <w:t xml:space="preserve"> в установленном законодательством порядке вправе осуществлять контроль за расходованием средств, выделенных из республиканского бюджета на реализацию Программы, этапами и сроками выполнения Программы.</w:t>
      </w:r>
    </w:p>
    <w:p w14:paraId="64A3E3DA" w14:textId="77777777" w:rsidR="00B713B2" w:rsidRDefault="00755EC3">
      <w:pPr>
        <w:pStyle w:val="ConsPlusNormal0"/>
        <w:spacing w:before="200"/>
        <w:ind w:firstLine="540"/>
        <w:jc w:val="both"/>
      </w:pPr>
      <w:r>
        <w:t xml:space="preserve">8.5. В течение 30 (тридцать) календарных дней от даты </w:t>
      </w:r>
      <w:r>
        <w:t xml:space="preserve">окончания срока реализации Программы Ответственный орган подготавливает и представляет в Кабинет Министров Республики Абхазия проект Отчета о проведенных в соответствии с Программой мероприятиях, о результатах программных мероприятий, объеме реализованных </w:t>
      </w:r>
      <w:r>
        <w:t>финансовых средств (далее - Отчет о реализации Программы). Ответственный орган несет ответственность за достоверность предоставляемых данных.</w:t>
      </w:r>
    </w:p>
    <w:p w14:paraId="7E68FF54" w14:textId="77777777" w:rsidR="00B713B2" w:rsidRDefault="00755EC3">
      <w:pPr>
        <w:pStyle w:val="ConsPlusNormal0"/>
        <w:spacing w:before="200"/>
        <w:ind w:firstLine="540"/>
        <w:jc w:val="both"/>
      </w:pPr>
      <w:r>
        <w:t>8.6. Проект Отчета о реализации Программы должен содержать информацию по следующим основным разделам:</w:t>
      </w:r>
    </w:p>
    <w:p w14:paraId="1D183141" w14:textId="77777777" w:rsidR="00B713B2" w:rsidRDefault="00755EC3">
      <w:pPr>
        <w:pStyle w:val="ConsPlusNormal0"/>
        <w:spacing w:before="200"/>
        <w:ind w:firstLine="540"/>
        <w:jc w:val="both"/>
      </w:pPr>
      <w:r>
        <w:t>- основные р</w:t>
      </w:r>
      <w:r>
        <w:t>езультаты, достигнутые в отчетном периоде с указанием полного достижения всех поставленных целей реализации Программы;</w:t>
      </w:r>
    </w:p>
    <w:p w14:paraId="44264848" w14:textId="77777777" w:rsidR="00B713B2" w:rsidRDefault="00755EC3">
      <w:pPr>
        <w:pStyle w:val="ConsPlusNormal0"/>
        <w:spacing w:before="200"/>
        <w:ind w:firstLine="540"/>
        <w:jc w:val="both"/>
      </w:pPr>
      <w:r>
        <w:t>- финансовый отчет (сумма, выделенная на реализацию Программы бюджетных средств, сумма израсходованных бюджетных средств, направления сум</w:t>
      </w:r>
      <w:r>
        <w:t>мы финансирования программных мероприятий);</w:t>
      </w:r>
    </w:p>
    <w:p w14:paraId="0BAFB871" w14:textId="77777777" w:rsidR="00B713B2" w:rsidRDefault="00755EC3">
      <w:pPr>
        <w:pStyle w:val="ConsPlusNormal0"/>
        <w:spacing w:before="200"/>
        <w:ind w:firstLine="540"/>
        <w:jc w:val="both"/>
      </w:pPr>
      <w:r>
        <w:t>- запланированные, но недостигнутые результаты с указанием нереализованных или реализованных не в полном объеме программных мероприятий.</w:t>
      </w:r>
    </w:p>
    <w:p w14:paraId="6F43890F" w14:textId="77777777" w:rsidR="00B713B2" w:rsidRDefault="00755EC3">
      <w:pPr>
        <w:pStyle w:val="ConsPlusNormal0"/>
        <w:spacing w:before="200"/>
        <w:ind w:firstLine="540"/>
        <w:jc w:val="both"/>
      </w:pPr>
      <w:r>
        <w:t>8.7. В случае соответствия результатов Программы запланированным показателям, а также целевому использованию бюджетных средств представленный Ответственным органом проект Отчета о реализации Программы подлежит рассмотрению Кабинетом Министров Республики Аб</w:t>
      </w:r>
      <w:r>
        <w:t xml:space="preserve">хазия. По итогам принимается </w:t>
      </w:r>
      <w:r>
        <w:lastRenderedPageBreak/>
        <w:t>решение о завершении Программы и снятии ее с контроля, о внесении изменений и продолжении ее реализации или разработке новой Программы.</w:t>
      </w:r>
    </w:p>
    <w:p w14:paraId="0CEE05A1" w14:textId="77777777" w:rsidR="00B713B2" w:rsidRDefault="00755EC3">
      <w:pPr>
        <w:pStyle w:val="ConsPlusNormal0"/>
        <w:spacing w:before="200"/>
        <w:ind w:firstLine="540"/>
        <w:jc w:val="both"/>
      </w:pPr>
      <w:r>
        <w:t>8.8. Контроль за целевым расходованием бюджетных средств осуществляется в соответствии с за</w:t>
      </w:r>
      <w:r>
        <w:t>конодательством Республики Абхазия.</w:t>
      </w:r>
    </w:p>
    <w:p w14:paraId="225AAAA9" w14:textId="77777777" w:rsidR="00B713B2" w:rsidRDefault="00B713B2">
      <w:pPr>
        <w:pStyle w:val="ConsPlusNormal0"/>
        <w:jc w:val="both"/>
      </w:pPr>
    </w:p>
    <w:p w14:paraId="0B51DF94" w14:textId="77777777" w:rsidR="00B713B2" w:rsidRDefault="00B713B2">
      <w:pPr>
        <w:pStyle w:val="ConsPlusNormal0"/>
        <w:jc w:val="both"/>
      </w:pPr>
    </w:p>
    <w:p w14:paraId="5EFADD7F" w14:textId="77777777" w:rsidR="00B713B2" w:rsidRDefault="00B713B2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B713B2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13D7D" w14:textId="77777777" w:rsidR="00000000" w:rsidRDefault="00755EC3">
      <w:r>
        <w:separator/>
      </w:r>
    </w:p>
  </w:endnote>
  <w:endnote w:type="continuationSeparator" w:id="0">
    <w:p w14:paraId="244F350F" w14:textId="77777777" w:rsidR="00000000" w:rsidRDefault="00755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45A50" w14:textId="77777777" w:rsidR="00B713B2" w:rsidRDefault="00B713B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B713B2" w14:paraId="21590B02" w14:textId="77777777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14:paraId="1B797B31" w14:textId="77777777" w:rsidR="00B713B2" w:rsidRDefault="00755EC3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1E77CF42" w14:textId="77777777" w:rsidR="00B713B2" w:rsidRDefault="00755EC3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7556E340" w14:textId="77777777" w:rsidR="00B713B2" w:rsidRDefault="00755EC3">
          <w:pPr>
            <w:pStyle w:val="ConsPlusNormal0"/>
            <w:jc w:val="right"/>
          </w:pPr>
          <w:r>
            <w:rPr>
              <w:rFonts w:ascii="Tahoma" w:hAnsi="Tahoma" w:cs="Tahoma"/>
            </w:rPr>
            <w:t>Страница</w:t>
          </w:r>
          <w:r>
            <w:rPr>
              <w:rFonts w:ascii="Tahoma" w:hAnsi="Tahoma" w:cs="Tahoma"/>
            </w:rPr>
            <w:t xml:space="preserve">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70080FD5" w14:textId="77777777" w:rsidR="00B713B2" w:rsidRDefault="00755EC3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AF218" w14:textId="77777777" w:rsidR="00B713B2" w:rsidRDefault="00B713B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B713B2" w14:paraId="05793B6E" w14:textId="77777777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14:paraId="791650A4" w14:textId="77777777" w:rsidR="00B713B2" w:rsidRDefault="00755EC3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6820ABA5" w14:textId="77777777" w:rsidR="00B713B2" w:rsidRDefault="00755EC3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4865D3C0" w14:textId="77777777" w:rsidR="00B713B2" w:rsidRDefault="00755EC3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16E993CD" w14:textId="77777777" w:rsidR="00B713B2" w:rsidRDefault="00755EC3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9EE91" w14:textId="77777777" w:rsidR="00000000" w:rsidRDefault="00755EC3">
      <w:r>
        <w:separator/>
      </w:r>
    </w:p>
  </w:footnote>
  <w:footnote w:type="continuationSeparator" w:id="0">
    <w:p w14:paraId="776F44D2" w14:textId="77777777" w:rsidR="00000000" w:rsidRDefault="00755E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830"/>
      <w:gridCol w:w="4966"/>
    </w:tblGrid>
    <w:tr w:rsidR="00B713B2" w14:paraId="2078C87C" w14:textId="77777777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14:paraId="30B34790" w14:textId="77777777" w:rsidR="00B713B2" w:rsidRDefault="00755EC3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Кабинета Министров Республики Абхазия от 18.07.2024 N 88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среднесрочной ведомственной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целев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68CD2106" w14:textId="77777777" w:rsidR="00B713B2" w:rsidRDefault="00755EC3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04.12.2024</w:t>
          </w:r>
        </w:p>
      </w:tc>
    </w:tr>
  </w:tbl>
  <w:p w14:paraId="54B006B3" w14:textId="77777777" w:rsidR="00B713B2" w:rsidRDefault="00B713B2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7FFDF011" w14:textId="77777777" w:rsidR="00B713B2" w:rsidRDefault="00B713B2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B713B2" w14:paraId="6E846674" w14:textId="77777777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14:paraId="4061246E" w14:textId="77777777" w:rsidR="00B713B2" w:rsidRDefault="00755EC3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Кабинета Министров Республики Абхазия от 18.07.2024 N 88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среднесрочной ведомственной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целев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69BF64A1" w14:textId="77777777" w:rsidR="00B713B2" w:rsidRDefault="00755EC3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04.12.2024</w:t>
          </w:r>
        </w:p>
      </w:tc>
    </w:tr>
  </w:tbl>
  <w:p w14:paraId="685B548B" w14:textId="77777777" w:rsidR="00B713B2" w:rsidRDefault="00B713B2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12C741A0" w14:textId="77777777" w:rsidR="00B713B2" w:rsidRDefault="00B713B2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13B2"/>
    <w:rsid w:val="00755EC3"/>
    <w:rsid w:val="00B71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641BD"/>
  <w15:docId w15:val="{1D97B2E7-7496-4130-93CE-1A317AAA2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686A90664C81BA6FBECD8A2A0994851B071D05DC2B9262D0CB356DB2388C558E32DF224EDD563BCB40297386BA5628AzCo3I" TargetMode="External"/><Relationship Id="rId13" Type="http://schemas.openxmlformats.org/officeDocument/2006/relationships/hyperlink" Target="consultantplus://offline/ref=7686A90664C81BA6FBECD8A2A0994851B071D05DC2BC232D0FB356DB2388C558E32DF224EDD563BCB40297386BA5628AzCo3I" TargetMode="External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" TargetMode="External"/><Relationship Id="rId12" Type="http://schemas.openxmlformats.org/officeDocument/2006/relationships/hyperlink" Target="consultantplus://offline/ref=7686A90664C81BA6FBECD8A2A0994851B071D05DC2BC232D0FB356DB2388C558E32DF224EDD563BCB40297386BA5628AzCo3I" TargetMode="External"/><Relationship Id="rId17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consultant.ru" TargetMode="External"/><Relationship Id="rId11" Type="http://schemas.openxmlformats.org/officeDocument/2006/relationships/hyperlink" Target="consultantplus://offline/ref=7686A90664C81BA6FBECD8A2A0994851B071D05DC2BC232D0FB356DB2388C558E32DF224EDD563BCB40297386BA5628AzCo3I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7686A90664C81BA6FBECD8A2A0994851B071D05DC2BC26270DB356DB2388C558E32DF224EDD563BCB40297386BA5628AzCo3I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7686A90664C81BA6FBECD8A2A0994851B071D05DC2BD21250EB356DB2388C558E32DF224EDD563BCB40297386BA5628AzCo3I" TargetMode="External"/><Relationship Id="rId14" Type="http://schemas.openxmlformats.org/officeDocument/2006/relationships/hyperlink" Target="consultantplus://offline/ref=7686A90664C81BA6FBECD8A2A0994851B071D05DC2BC232D0FB356DB2388C558E32DF224EDD563BCB40297386BA5628AzCo3I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7175</Words>
  <Characters>40899</Characters>
  <Application>Microsoft Office Word</Application>
  <DocSecurity>0</DocSecurity>
  <Lines>340</Lines>
  <Paragraphs>95</Paragraphs>
  <ScaleCrop>false</ScaleCrop>
  <Company>КонсультантПлюс Версия 4023.00.50</Company>
  <LinksUpToDate>false</LinksUpToDate>
  <CharactersWithSpaces>47979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Кабинета Министров Республики Абхазия от 18.07.2024 N 88
"Об утверждении среднесрочной ведомственной целевой программы "Создание единой системы межведомственного и внутриведомственного обмена электронными документами"
(вместе с "Паспортом среднесрочной ведомственной целевой программы "Создание единой системы межведомственного и внутриведомственного обмена электронными документами")</dc:title>
  <cp:lastModifiedBy>org ajin</cp:lastModifiedBy>
  <cp:revision>2</cp:revision>
  <dcterms:created xsi:type="dcterms:W3CDTF">2024-12-04T08:40:00Z</dcterms:created>
  <dcterms:modified xsi:type="dcterms:W3CDTF">2024-12-10T09:26:00Z</dcterms:modified>
</cp:coreProperties>
</file>